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E81C0" w14:textId="7BC76606" w:rsidR="00634DBD" w:rsidRDefault="00634DBD" w:rsidP="00634DBD">
      <w:pPr>
        <w:jc w:val="center"/>
        <w:rPr>
          <w:rFonts w:ascii="High Tower Text" w:hAnsi="High Tower Text"/>
          <w:sz w:val="30"/>
          <w:szCs w:val="30"/>
        </w:rPr>
      </w:pPr>
      <w:r>
        <w:rPr>
          <w:rFonts w:ascii="High Tower Text" w:hAnsi="High Tower Text"/>
          <w:sz w:val="30"/>
          <w:szCs w:val="30"/>
        </w:rPr>
        <w:t>MENS SANA</w:t>
      </w:r>
    </w:p>
    <w:p w14:paraId="76C8E4AA" w14:textId="16047819" w:rsidR="008A4BF7" w:rsidRPr="008A4BF7" w:rsidRDefault="008A4BF7" w:rsidP="008A4BF7">
      <w:p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>“</w:t>
      </w:r>
      <w:proofErr w:type="spellStart"/>
      <w:r w:rsidRPr="008A4BF7">
        <w:rPr>
          <w:rFonts w:ascii="High Tower Text" w:hAnsi="High Tower Text"/>
          <w:sz w:val="30"/>
          <w:szCs w:val="30"/>
        </w:rPr>
        <w:t>Mens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sana </w:t>
      </w:r>
      <w:proofErr w:type="spellStart"/>
      <w:r w:rsidRPr="008A4BF7">
        <w:rPr>
          <w:rFonts w:ascii="High Tower Text" w:hAnsi="High Tower Text"/>
          <w:sz w:val="30"/>
          <w:szCs w:val="30"/>
        </w:rPr>
        <w:t>in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corpore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sano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” </w:t>
      </w:r>
      <w:proofErr w:type="spellStart"/>
      <w:r w:rsidRPr="008A4BF7">
        <w:rPr>
          <w:rFonts w:ascii="High Tower Text" w:hAnsi="High Tower Text"/>
          <w:sz w:val="30"/>
          <w:szCs w:val="30"/>
        </w:rPr>
        <w:t>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 </w:t>
      </w:r>
      <w:proofErr w:type="spellStart"/>
      <w:r w:rsidRPr="008A4BF7">
        <w:rPr>
          <w:rFonts w:ascii="High Tower Text" w:hAnsi="High Tower Text"/>
          <w:sz w:val="30"/>
          <w:szCs w:val="30"/>
        </w:rPr>
        <w:t>famous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Latin </w:t>
      </w:r>
      <w:proofErr w:type="spellStart"/>
      <w:r w:rsidRPr="008A4BF7">
        <w:rPr>
          <w:rFonts w:ascii="High Tower Text" w:hAnsi="High Tower Text"/>
          <w:sz w:val="30"/>
          <w:szCs w:val="30"/>
        </w:rPr>
        <w:t>saying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It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means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“a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mind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body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.” </w:t>
      </w:r>
      <w:proofErr w:type="spellStart"/>
      <w:r w:rsidRPr="008A4BF7">
        <w:rPr>
          <w:rFonts w:ascii="High Tower Text" w:hAnsi="High Tower Text"/>
          <w:sz w:val="30"/>
          <w:szCs w:val="30"/>
        </w:rPr>
        <w:t>This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message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very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important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for </w:t>
      </w:r>
      <w:proofErr w:type="spellStart"/>
      <w:r w:rsidRPr="008A4BF7">
        <w:rPr>
          <w:rFonts w:ascii="High Tower Text" w:hAnsi="High Tower Text"/>
          <w:sz w:val="30"/>
          <w:szCs w:val="30"/>
        </w:rPr>
        <w:t>young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people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today</w:t>
      </w:r>
      <w:proofErr w:type="spellEnd"/>
      <w:r w:rsidRPr="008A4BF7">
        <w:rPr>
          <w:rFonts w:ascii="High Tower Text" w:hAnsi="High Tower Text"/>
          <w:sz w:val="30"/>
          <w:szCs w:val="30"/>
        </w:rPr>
        <w:t>.</w:t>
      </w:r>
    </w:p>
    <w:p w14:paraId="13F9457F" w14:textId="77777777" w:rsidR="008A4BF7" w:rsidRPr="008A4BF7" w:rsidRDefault="008A4BF7" w:rsidP="008A4BF7">
      <w:p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To </w:t>
      </w:r>
      <w:proofErr w:type="spellStart"/>
      <w:r w:rsidRPr="008A4BF7">
        <w:rPr>
          <w:rFonts w:ascii="High Tower Text" w:hAnsi="High Tower Text"/>
          <w:sz w:val="30"/>
          <w:szCs w:val="30"/>
        </w:rPr>
        <w:t>have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body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should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eat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food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exercise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regularly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sleep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enough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Many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teenagers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spend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too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much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time on </w:t>
      </w:r>
      <w:proofErr w:type="spellStart"/>
      <w:r w:rsidRPr="008A4BF7">
        <w:rPr>
          <w:rFonts w:ascii="High Tower Text" w:hAnsi="High Tower Text"/>
          <w:sz w:val="30"/>
          <w:szCs w:val="30"/>
        </w:rPr>
        <w:t>computers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mobile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phones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so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they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do </w:t>
      </w:r>
      <w:proofErr w:type="spellStart"/>
      <w:r w:rsidRPr="008A4BF7">
        <w:rPr>
          <w:rFonts w:ascii="High Tower Text" w:hAnsi="High Tower Text"/>
          <w:sz w:val="30"/>
          <w:szCs w:val="30"/>
        </w:rPr>
        <w:t>not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move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enough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Sport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physical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activity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help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stay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fit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strong</w:t>
      </w:r>
      <w:proofErr w:type="spellEnd"/>
      <w:r w:rsidRPr="008A4BF7">
        <w:rPr>
          <w:rFonts w:ascii="High Tower Text" w:hAnsi="High Tower Text"/>
          <w:sz w:val="30"/>
          <w:szCs w:val="30"/>
        </w:rPr>
        <w:t>.</w:t>
      </w:r>
    </w:p>
    <w:p w14:paraId="5CEBD6CD" w14:textId="77777777" w:rsidR="008A4BF7" w:rsidRPr="008A4BF7" w:rsidRDefault="008A4BF7" w:rsidP="008A4BF7">
      <w:p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A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mind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also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important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should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relax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spend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time </w:t>
      </w:r>
      <w:proofErr w:type="spellStart"/>
      <w:r w:rsidRPr="008A4BF7">
        <w:rPr>
          <w:rFonts w:ascii="High Tower Text" w:hAnsi="High Tower Text"/>
          <w:sz w:val="30"/>
          <w:szCs w:val="30"/>
        </w:rPr>
        <w:t>with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friends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family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do </w:t>
      </w:r>
      <w:proofErr w:type="spellStart"/>
      <w:r w:rsidRPr="008A4BF7">
        <w:rPr>
          <w:rFonts w:ascii="High Tower Text" w:hAnsi="High Tower Text"/>
          <w:sz w:val="30"/>
          <w:szCs w:val="30"/>
        </w:rPr>
        <w:t>activities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enjoy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School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can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sometimes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stressful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but </w:t>
      </w:r>
      <w:proofErr w:type="spellStart"/>
      <w:r w:rsidRPr="008A4BF7">
        <w:rPr>
          <w:rFonts w:ascii="High Tower Text" w:hAnsi="High Tower Text"/>
          <w:sz w:val="30"/>
          <w:szCs w:val="30"/>
        </w:rPr>
        <w:t>hobbies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music,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reading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can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help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feel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better</w:t>
      </w:r>
      <w:proofErr w:type="spellEnd"/>
      <w:r w:rsidRPr="008A4BF7">
        <w:rPr>
          <w:rFonts w:ascii="High Tower Text" w:hAnsi="High Tower Text"/>
          <w:sz w:val="30"/>
          <w:szCs w:val="30"/>
        </w:rPr>
        <w:t>.</w:t>
      </w:r>
    </w:p>
    <w:p w14:paraId="5E9C631E" w14:textId="77777777" w:rsidR="008A4BF7" w:rsidRPr="008A4BF7" w:rsidRDefault="008A4BF7" w:rsidP="008A4BF7">
      <w:p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I </w:t>
      </w:r>
      <w:proofErr w:type="spellStart"/>
      <w:r w:rsidRPr="008A4BF7">
        <w:rPr>
          <w:rFonts w:ascii="High Tower Text" w:hAnsi="High Tower Text"/>
          <w:sz w:val="30"/>
          <w:szCs w:val="30"/>
        </w:rPr>
        <w:t>think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physical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mental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are </w:t>
      </w:r>
      <w:proofErr w:type="spellStart"/>
      <w:r w:rsidRPr="008A4BF7">
        <w:rPr>
          <w:rFonts w:ascii="High Tower Text" w:hAnsi="High Tower Text"/>
          <w:sz w:val="30"/>
          <w:szCs w:val="30"/>
        </w:rPr>
        <w:t>connected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When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feel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good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physically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are </w:t>
      </w:r>
      <w:proofErr w:type="spellStart"/>
      <w:r w:rsidRPr="008A4BF7">
        <w:rPr>
          <w:rFonts w:ascii="High Tower Text" w:hAnsi="High Tower Text"/>
          <w:sz w:val="30"/>
          <w:szCs w:val="30"/>
        </w:rPr>
        <w:t>happier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more </w:t>
      </w:r>
      <w:proofErr w:type="spellStart"/>
      <w:r w:rsidRPr="008A4BF7">
        <w:rPr>
          <w:rFonts w:ascii="High Tower Text" w:hAnsi="High Tower Text"/>
          <w:sz w:val="30"/>
          <w:szCs w:val="30"/>
        </w:rPr>
        <w:t>positive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Also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when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are </w:t>
      </w:r>
      <w:proofErr w:type="spellStart"/>
      <w:r w:rsidRPr="008A4BF7">
        <w:rPr>
          <w:rFonts w:ascii="High Tower Text" w:hAnsi="High Tower Text"/>
          <w:sz w:val="30"/>
          <w:szCs w:val="30"/>
        </w:rPr>
        <w:t>relaxed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satisfied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have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more </w:t>
      </w:r>
      <w:proofErr w:type="spellStart"/>
      <w:r w:rsidRPr="008A4BF7">
        <w:rPr>
          <w:rFonts w:ascii="High Tower Text" w:hAnsi="High Tower Text"/>
          <w:sz w:val="30"/>
          <w:szCs w:val="30"/>
        </w:rPr>
        <w:t>energy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for </w:t>
      </w:r>
      <w:proofErr w:type="spellStart"/>
      <w:r w:rsidRPr="008A4BF7">
        <w:rPr>
          <w:rFonts w:ascii="High Tower Text" w:hAnsi="High Tower Text"/>
          <w:sz w:val="30"/>
          <w:szCs w:val="30"/>
        </w:rPr>
        <w:t>school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sports</w:t>
      </w:r>
      <w:proofErr w:type="spellEnd"/>
      <w:r w:rsidRPr="008A4BF7">
        <w:rPr>
          <w:rFonts w:ascii="High Tower Text" w:hAnsi="High Tower Text"/>
          <w:sz w:val="30"/>
          <w:szCs w:val="30"/>
        </w:rPr>
        <w:t>.</w:t>
      </w:r>
    </w:p>
    <w:p w14:paraId="30935E46" w14:textId="77777777" w:rsidR="008A4BF7" w:rsidRDefault="008A4BF7" w:rsidP="008A4BF7">
      <w:p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In </w:t>
      </w:r>
      <w:proofErr w:type="spellStart"/>
      <w:r w:rsidRPr="008A4BF7">
        <w:rPr>
          <w:rFonts w:ascii="High Tower Text" w:hAnsi="High Tower Text"/>
          <w:sz w:val="30"/>
          <w:szCs w:val="30"/>
        </w:rPr>
        <w:t>conclusion</w:t>
      </w:r>
      <w:proofErr w:type="spellEnd"/>
      <w:r w:rsidRPr="008A4BF7">
        <w:rPr>
          <w:rFonts w:ascii="High Tower Text" w:hAnsi="High Tower Text"/>
          <w:sz w:val="30"/>
          <w:szCs w:val="30"/>
        </w:rPr>
        <w:t>, “</w:t>
      </w:r>
      <w:proofErr w:type="spellStart"/>
      <w:r w:rsidRPr="008A4BF7">
        <w:rPr>
          <w:rFonts w:ascii="High Tower Text" w:hAnsi="High Tower Text"/>
          <w:sz w:val="30"/>
          <w:szCs w:val="30"/>
        </w:rPr>
        <w:t>Mens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Sana” </w:t>
      </w:r>
      <w:proofErr w:type="spellStart"/>
      <w:r w:rsidRPr="008A4BF7">
        <w:rPr>
          <w:rFonts w:ascii="High Tower Text" w:hAnsi="High Tower Text"/>
          <w:sz w:val="30"/>
          <w:szCs w:val="30"/>
        </w:rPr>
        <w:t>teaches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should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take care </w:t>
      </w:r>
      <w:proofErr w:type="spellStart"/>
      <w:r w:rsidRPr="008A4BF7">
        <w:rPr>
          <w:rFonts w:ascii="High Tower Text" w:hAnsi="High Tower Text"/>
          <w:sz w:val="30"/>
          <w:szCs w:val="30"/>
        </w:rPr>
        <w:t>of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both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our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body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our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mind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. </w:t>
      </w:r>
      <w:proofErr w:type="spellStart"/>
      <w:r w:rsidRPr="008A4BF7">
        <w:rPr>
          <w:rFonts w:ascii="High Tower Text" w:hAnsi="High Tower Text"/>
          <w:sz w:val="30"/>
          <w:szCs w:val="30"/>
        </w:rPr>
        <w:t>That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key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to a </w:t>
      </w:r>
      <w:proofErr w:type="spellStart"/>
      <w:r w:rsidRPr="008A4BF7">
        <w:rPr>
          <w:rFonts w:ascii="High Tower Text" w:hAnsi="High Tower Text"/>
          <w:sz w:val="30"/>
          <w:szCs w:val="30"/>
        </w:rPr>
        <w:t>happy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life</w:t>
      </w:r>
      <w:proofErr w:type="spellEnd"/>
      <w:r w:rsidRPr="008A4BF7">
        <w:rPr>
          <w:rFonts w:ascii="High Tower Text" w:hAnsi="High Tower Text"/>
          <w:sz w:val="30"/>
          <w:szCs w:val="30"/>
        </w:rPr>
        <w:t>.</w:t>
      </w:r>
    </w:p>
    <w:p w14:paraId="6C0EB2C1" w14:textId="77777777" w:rsidR="008A4BF7" w:rsidRDefault="008A4BF7" w:rsidP="008A4BF7">
      <w:pPr>
        <w:rPr>
          <w:rFonts w:ascii="High Tower Text" w:hAnsi="High Tower Text"/>
          <w:sz w:val="30"/>
          <w:szCs w:val="30"/>
        </w:rPr>
      </w:pPr>
    </w:p>
    <w:p w14:paraId="466BB6B9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does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Latin </w:t>
      </w:r>
      <w:proofErr w:type="spellStart"/>
      <w:r w:rsidRPr="008A4BF7">
        <w:rPr>
          <w:rFonts w:ascii="High Tower Text" w:hAnsi="High Tower Text"/>
          <w:sz w:val="30"/>
          <w:szCs w:val="30"/>
        </w:rPr>
        <w:t>saying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“</w:t>
      </w:r>
      <w:proofErr w:type="spellStart"/>
      <w:r w:rsidRPr="008A4BF7">
        <w:rPr>
          <w:rFonts w:ascii="High Tower Text" w:hAnsi="High Tower Text"/>
          <w:sz w:val="30"/>
          <w:szCs w:val="30"/>
        </w:rPr>
        <w:t>Mens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sana </w:t>
      </w:r>
      <w:proofErr w:type="spellStart"/>
      <w:r w:rsidRPr="008A4BF7">
        <w:rPr>
          <w:rFonts w:ascii="High Tower Text" w:hAnsi="High Tower Text"/>
          <w:sz w:val="30"/>
          <w:szCs w:val="30"/>
        </w:rPr>
        <w:t>in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corpore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sano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” </w:t>
      </w:r>
      <w:proofErr w:type="spellStart"/>
      <w:r w:rsidRPr="008A4BF7">
        <w:rPr>
          <w:rFonts w:ascii="High Tower Text" w:hAnsi="High Tower Text"/>
          <w:sz w:val="30"/>
          <w:szCs w:val="30"/>
        </w:rPr>
        <w:t>mean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2D4DB039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message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important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for </w:t>
      </w:r>
      <w:proofErr w:type="spellStart"/>
      <w:r w:rsidRPr="008A4BF7">
        <w:rPr>
          <w:rFonts w:ascii="High Tower Text" w:hAnsi="High Tower Text"/>
          <w:sz w:val="30"/>
          <w:szCs w:val="30"/>
        </w:rPr>
        <w:t>young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people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today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186E4C75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should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we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do to </w:t>
      </w:r>
      <w:proofErr w:type="spellStart"/>
      <w:r w:rsidRPr="008A4BF7">
        <w:rPr>
          <w:rFonts w:ascii="High Tower Text" w:hAnsi="High Tower Text"/>
          <w:sz w:val="30"/>
          <w:szCs w:val="30"/>
        </w:rPr>
        <w:t>have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body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5A77DE7F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do </w:t>
      </w:r>
      <w:proofErr w:type="spellStart"/>
      <w:r w:rsidRPr="008A4BF7">
        <w:rPr>
          <w:rFonts w:ascii="High Tower Text" w:hAnsi="High Tower Text"/>
          <w:sz w:val="30"/>
          <w:szCs w:val="30"/>
        </w:rPr>
        <w:t>many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teenagers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not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move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enough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439F9E9B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How do sport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physical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activity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help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5D946C6F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can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help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have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a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mind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2210CD25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can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school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sometimes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be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stressful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799AD0B7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How </w:t>
      </w:r>
      <w:proofErr w:type="spellStart"/>
      <w:r w:rsidRPr="008A4BF7">
        <w:rPr>
          <w:rFonts w:ascii="High Tower Text" w:hAnsi="High Tower Text"/>
          <w:sz w:val="30"/>
          <w:szCs w:val="30"/>
        </w:rPr>
        <w:t>can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hobbies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, music,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reading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help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us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feel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4345F93C" w14:textId="77777777" w:rsidR="008A4BF7" w:rsidRP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r w:rsidRPr="008A4BF7">
        <w:rPr>
          <w:rFonts w:ascii="High Tower Text" w:hAnsi="High Tower Text"/>
          <w:sz w:val="30"/>
          <w:szCs w:val="30"/>
        </w:rPr>
        <w:t xml:space="preserve">How are </w:t>
      </w:r>
      <w:proofErr w:type="spellStart"/>
      <w:r w:rsidRPr="008A4BF7">
        <w:rPr>
          <w:rFonts w:ascii="High Tower Text" w:hAnsi="High Tower Text"/>
          <w:sz w:val="30"/>
          <w:szCs w:val="30"/>
        </w:rPr>
        <w:t>physical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mental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connected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6E775D44" w14:textId="74FBED64" w:rsidR="008A4BF7" w:rsidRDefault="008A4BF7" w:rsidP="008A4BF7">
      <w:pPr>
        <w:numPr>
          <w:ilvl w:val="0"/>
          <w:numId w:val="2"/>
        </w:numPr>
        <w:rPr>
          <w:rFonts w:ascii="High Tower Text" w:hAnsi="High Tower Text"/>
          <w:sz w:val="30"/>
          <w:szCs w:val="30"/>
        </w:rPr>
      </w:pPr>
      <w:proofErr w:type="spellStart"/>
      <w:r w:rsidRPr="008A4BF7">
        <w:rPr>
          <w:rFonts w:ascii="High Tower Text" w:hAnsi="High Tower Text"/>
          <w:sz w:val="30"/>
          <w:szCs w:val="30"/>
        </w:rPr>
        <w:t>What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is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the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key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to a </w:t>
      </w:r>
      <w:proofErr w:type="spellStart"/>
      <w:r w:rsidRPr="008A4BF7">
        <w:rPr>
          <w:rFonts w:ascii="High Tower Text" w:hAnsi="High Tower Text"/>
          <w:sz w:val="30"/>
          <w:szCs w:val="30"/>
        </w:rPr>
        <w:t>happy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and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healthy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life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according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to </w:t>
      </w:r>
      <w:proofErr w:type="spellStart"/>
      <w:r w:rsidRPr="008A4BF7">
        <w:rPr>
          <w:rFonts w:ascii="High Tower Text" w:hAnsi="High Tower Text"/>
          <w:sz w:val="30"/>
          <w:szCs w:val="30"/>
        </w:rPr>
        <w:t>the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 </w:t>
      </w:r>
      <w:proofErr w:type="spellStart"/>
      <w:r w:rsidRPr="008A4BF7">
        <w:rPr>
          <w:rFonts w:ascii="High Tower Text" w:hAnsi="High Tower Text"/>
          <w:sz w:val="30"/>
          <w:szCs w:val="30"/>
        </w:rPr>
        <w:t>text</w:t>
      </w:r>
      <w:proofErr w:type="spellEnd"/>
      <w:r w:rsidRPr="008A4BF7">
        <w:rPr>
          <w:rFonts w:ascii="High Tower Text" w:hAnsi="High Tower Text"/>
          <w:sz w:val="30"/>
          <w:szCs w:val="30"/>
        </w:rPr>
        <w:t xml:space="preserve">? </w:t>
      </w:r>
    </w:p>
    <w:p w14:paraId="2C81B756" w14:textId="77777777" w:rsidR="00B96875" w:rsidRDefault="00B96875" w:rsidP="00B96875">
      <w:pPr>
        <w:rPr>
          <w:rFonts w:ascii="High Tower Text" w:hAnsi="High Tower Text"/>
          <w:sz w:val="30"/>
          <w:szCs w:val="30"/>
        </w:rPr>
      </w:pPr>
    </w:p>
    <w:p w14:paraId="03011F9A" w14:textId="77777777" w:rsidR="00B96875" w:rsidRDefault="00B96875" w:rsidP="00B96875">
      <w:pPr>
        <w:rPr>
          <w:rFonts w:ascii="High Tower Text" w:hAnsi="High Tower Text"/>
          <w:sz w:val="30"/>
          <w:szCs w:val="30"/>
        </w:rPr>
      </w:pPr>
    </w:p>
    <w:p w14:paraId="313C3BE5" w14:textId="07632EA5" w:rsidR="00B96875" w:rsidRDefault="00B96875" w:rsidP="00B96875">
      <w:pPr>
        <w:rPr>
          <w:rFonts w:ascii="High Tower Text" w:hAnsi="High Tower Text"/>
          <w:sz w:val="30"/>
          <w:szCs w:val="30"/>
        </w:rPr>
      </w:pPr>
      <w:r>
        <w:rPr>
          <w:rFonts w:ascii="High Tower Text" w:hAnsi="High Tower Text"/>
          <w:sz w:val="30"/>
          <w:szCs w:val="30"/>
        </w:rPr>
        <w:lastRenderedPageBreak/>
        <w:t xml:space="preserve"> </w:t>
      </w:r>
      <w:hyperlink r:id="rId5" w:history="1">
        <w:r w:rsidRPr="002B75AC">
          <w:rPr>
            <w:rStyle w:val="Hiperveza"/>
            <w:rFonts w:ascii="High Tower Text" w:hAnsi="High Tower Text"/>
            <w:sz w:val="30"/>
            <w:szCs w:val="30"/>
          </w:rPr>
          <w:t>https://youtu.be/uljTsNWV0u0</w:t>
        </w:r>
      </w:hyperlink>
    </w:p>
    <w:p w14:paraId="180115EB" w14:textId="27468848" w:rsidR="00B96875" w:rsidRDefault="00B96875" w:rsidP="00B96875">
      <w:pPr>
        <w:rPr>
          <w:rFonts w:ascii="High Tower Text" w:hAnsi="High Tower Text"/>
          <w:sz w:val="30"/>
          <w:szCs w:val="30"/>
        </w:rPr>
      </w:pPr>
      <w:r>
        <w:rPr>
          <w:rFonts w:ascii="High Tower Text" w:hAnsi="High Tower Text"/>
          <w:sz w:val="30"/>
          <w:szCs w:val="30"/>
        </w:rPr>
        <w:t xml:space="preserve">Lota </w:t>
      </w:r>
      <w:proofErr w:type="spellStart"/>
      <w:r>
        <w:rPr>
          <w:rFonts w:ascii="High Tower Text" w:hAnsi="High Tower Text"/>
          <w:sz w:val="30"/>
          <w:szCs w:val="30"/>
        </w:rPr>
        <w:t>Pavleko</w:t>
      </w:r>
      <w:bookmarkStart w:id="0" w:name="_GoBack"/>
      <w:bookmarkEnd w:id="0"/>
      <w:r>
        <w:rPr>
          <w:rFonts w:ascii="High Tower Text" w:hAnsi="High Tower Text"/>
          <w:sz w:val="30"/>
          <w:szCs w:val="30"/>
        </w:rPr>
        <w:t>vi</w:t>
      </w:r>
      <w:r>
        <w:rPr>
          <w:rFonts w:ascii="Calibri" w:hAnsi="Calibri" w:cs="Calibri"/>
          <w:sz w:val="30"/>
          <w:szCs w:val="30"/>
        </w:rPr>
        <w:t>ć</w:t>
      </w:r>
      <w:proofErr w:type="spellEnd"/>
    </w:p>
    <w:p w14:paraId="3C986D16" w14:textId="3D171606" w:rsidR="00B96875" w:rsidRDefault="00B96875" w:rsidP="00B96875">
      <w:pPr>
        <w:rPr>
          <w:rFonts w:ascii="Calibri" w:hAnsi="Calibri" w:cs="Calibri"/>
          <w:sz w:val="30"/>
          <w:szCs w:val="30"/>
        </w:rPr>
      </w:pPr>
      <w:r>
        <w:rPr>
          <w:rFonts w:ascii="High Tower Text" w:hAnsi="High Tower Text"/>
          <w:sz w:val="30"/>
          <w:szCs w:val="30"/>
        </w:rPr>
        <w:t xml:space="preserve">Danijela Šajtar </w:t>
      </w:r>
    </w:p>
    <w:p w14:paraId="0D248F20" w14:textId="7E335F01" w:rsidR="00B96875" w:rsidRDefault="00B96875" w:rsidP="00B96875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</w:t>
      </w:r>
    </w:p>
    <w:p w14:paraId="14AD4278" w14:textId="2F481FBC" w:rsidR="00B96875" w:rsidRDefault="00B96875" w:rsidP="00B96875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</w:t>
      </w:r>
    </w:p>
    <w:p w14:paraId="6840E02A" w14:textId="77777777" w:rsidR="00B96875" w:rsidRPr="00B96875" w:rsidRDefault="00B96875" w:rsidP="00B96875">
      <w:pPr>
        <w:rPr>
          <w:rFonts w:ascii="Calibri" w:hAnsi="Calibri" w:cs="Calibri"/>
          <w:sz w:val="30"/>
          <w:szCs w:val="30"/>
        </w:rPr>
      </w:pPr>
    </w:p>
    <w:p w14:paraId="45659BC7" w14:textId="6615EE64" w:rsidR="00B96875" w:rsidRDefault="00B96875" w:rsidP="00B96875">
      <w:pPr>
        <w:rPr>
          <w:rFonts w:ascii="High Tower Text" w:hAnsi="High Tower Text"/>
          <w:sz w:val="30"/>
          <w:szCs w:val="30"/>
        </w:rPr>
      </w:pPr>
    </w:p>
    <w:p w14:paraId="72676F02" w14:textId="77777777" w:rsidR="00B96875" w:rsidRPr="008A4BF7" w:rsidRDefault="00B96875" w:rsidP="00B96875">
      <w:pPr>
        <w:rPr>
          <w:rFonts w:ascii="High Tower Text" w:hAnsi="High Tower Text"/>
          <w:sz w:val="30"/>
          <w:szCs w:val="30"/>
        </w:rPr>
      </w:pPr>
    </w:p>
    <w:p w14:paraId="30CE1912" w14:textId="77777777" w:rsidR="008A4BF7" w:rsidRPr="008A4BF7" w:rsidRDefault="008A4BF7" w:rsidP="008A4BF7">
      <w:pPr>
        <w:rPr>
          <w:rFonts w:ascii="High Tower Text" w:hAnsi="High Tower Text"/>
          <w:sz w:val="30"/>
          <w:szCs w:val="30"/>
        </w:rPr>
      </w:pPr>
    </w:p>
    <w:p w14:paraId="502C2900" w14:textId="77777777" w:rsidR="00D97A77" w:rsidRPr="008A4BF7" w:rsidRDefault="00D97A77">
      <w:pPr>
        <w:rPr>
          <w:rFonts w:ascii="High Tower Text" w:hAnsi="High Tower Text"/>
        </w:rPr>
      </w:pPr>
    </w:p>
    <w:sectPr w:rsidR="00D97A77" w:rsidRPr="008A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2B73"/>
    <w:multiLevelType w:val="multilevel"/>
    <w:tmpl w:val="5218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02AEF"/>
    <w:multiLevelType w:val="multilevel"/>
    <w:tmpl w:val="998A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F7"/>
    <w:rsid w:val="00610B1C"/>
    <w:rsid w:val="00634DBD"/>
    <w:rsid w:val="008A4BF7"/>
    <w:rsid w:val="008D271D"/>
    <w:rsid w:val="00B96875"/>
    <w:rsid w:val="00D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58CA"/>
  <w15:chartTrackingRefBased/>
  <w15:docId w15:val="{8AF23F5B-A52B-4B36-890D-5DF4EAC2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A4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B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B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B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B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B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B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4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4B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4B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4B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B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4BF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968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ljTsNWV0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Šajtar</cp:lastModifiedBy>
  <cp:revision>2</cp:revision>
  <dcterms:created xsi:type="dcterms:W3CDTF">2026-06-08T11:43:00Z</dcterms:created>
  <dcterms:modified xsi:type="dcterms:W3CDTF">2026-06-08T11:43:00Z</dcterms:modified>
</cp:coreProperties>
</file>