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6E9C" w14:textId="77777777" w:rsidR="006E3A17" w:rsidRPr="006E3A17" w:rsidRDefault="006E3A17" w:rsidP="006E3A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6E3A1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NATJEČAJ </w:t>
      </w:r>
    </w:p>
    <w:p w14:paraId="388A4E7C" w14:textId="2CF1AF88" w:rsidR="006E3A17" w:rsidRPr="006E3A17" w:rsidRDefault="006E3A17" w:rsidP="006E3A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6E3A1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za zapošljavanje osoba za obavljanje poslova </w:t>
      </w:r>
    </w:p>
    <w:p w14:paraId="76BAEC15" w14:textId="77777777" w:rsidR="00A11C10" w:rsidRPr="00A11C10" w:rsidRDefault="00A11C10" w:rsidP="006E3A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POMOĆNIK/POMOĆNICA U NASTAVI</w:t>
      </w:r>
    </w:p>
    <w:p w14:paraId="1FD878F6" w14:textId="2B3908BE" w:rsidR="00A11C10" w:rsidRDefault="00A11C10" w:rsidP="006E3A1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mjesto</w:t>
      </w:r>
    </w:p>
    <w:p w14:paraId="4EA54251" w14:textId="5BCEF701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OŠ ČAZMA</w:t>
      </w:r>
      <w:r w:rsid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Ul. Alojza </w:t>
      </w:r>
      <w:proofErr w:type="spellStart"/>
      <w:r w:rsid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Vulinca</w:t>
      </w:r>
      <w:proofErr w:type="spellEnd"/>
      <w:r w:rsid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55B94B" w14:textId="6DB6A8CD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D379880" w14:textId="1F4B4EC0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a određeno</w:t>
      </w:r>
    </w:p>
    <w:p w14:paraId="5AEAB9DA" w14:textId="1152B0B9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nepuno radno vrijeme, prema broju nastavnih sati učenika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4D8E787" w14:textId="01E4B25B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 u smjenama / turnusima</w:t>
      </w:r>
    </w:p>
    <w:p w14:paraId="1C9B2977" w14:textId="7DA162C0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ema smještaja </w:t>
      </w:r>
    </w:p>
    <w:p w14:paraId="1C1975CB" w14:textId="18AFA17D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</w:t>
      </w:r>
      <w:r w:rsidR="00A26D52" w:rsidRP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>u potpunosti</w:t>
      </w:r>
    </w:p>
    <w:p w14:paraId="08414AAA" w14:textId="5F3F709C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.8.2025. </w:t>
      </w:r>
    </w:p>
    <w:p w14:paraId="0916D07F" w14:textId="07336BF4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 2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.8.2025. </w:t>
      </w:r>
    </w:p>
    <w:p w14:paraId="0850D2FA" w14:textId="77777777" w:rsidR="00A11C10" w:rsidRPr="00A11C10" w:rsidRDefault="00A11C10" w:rsidP="00A11C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Posloprimac</w:t>
      </w:r>
    </w:p>
    <w:p w14:paraId="1FBA738D" w14:textId="4C345524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Razina obrazovanja: </w:t>
      </w:r>
    </w:p>
    <w:p w14:paraId="4EEF9A93" w14:textId="77777777" w:rsidR="00A11C10" w:rsidRPr="00A11C10" w:rsidRDefault="00A11C10" w:rsidP="00A1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škola 4 godine</w:t>
      </w:r>
    </w:p>
    <w:p w14:paraId="5909D5A3" w14:textId="77777777" w:rsidR="00A11C10" w:rsidRPr="00A11C10" w:rsidRDefault="00A11C10" w:rsidP="00A1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ili prvostupanjska</w:t>
      </w:r>
    </w:p>
    <w:p w14:paraId="6955BF0E" w14:textId="77777777" w:rsidR="00A11C10" w:rsidRPr="00A11C10" w:rsidRDefault="00A11C10" w:rsidP="00A1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Fakultet, akademija, magisterij, doktorat</w:t>
      </w:r>
    </w:p>
    <w:p w14:paraId="2E0AD24D" w14:textId="68045659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iskustvo: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radno iskustvo i/ili završen program obrazovanja odraslih (osposobljavanja) za pomoćnika u nastavi najmanje razinu obrazovanja 4.2. HKO-a.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379332B" w14:textId="77777777" w:rsid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1F9F0" w14:textId="77777777" w:rsidR="006E3A17" w:rsidRPr="0012032B" w:rsidRDefault="00A11C10" w:rsidP="006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Ostale informacije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Na temelju Zakona o odgoju i obrazovanju u osnovnoj i srednjoj školi (NN 87/08, 86/09, 92/10, 105/10, 90/12, 5/12, 16/12, 86/12, 126/12, 94/13, 152/14, 7/17, 68/18, 98/19, 64/20, 151/22 i 156/23), Pravilnika o pomoćnicima u nastavi i stručno komunikacijskim posrednicima (NN 85/24), članka 21. Zakona o osobnoj asistenciji (NN 71/23) te Pravilnika o radu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03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projekta „PUN RUKSAK ZNANJA“ u okviru Poziva za dodjelu bespovratnih sredstava Osiguravanje pomoćnika u nastavi i stručnih komunikacijskih posrednika učenicima s teškoćama u razvoju u osnovnoškolskim i srednjoškolskim odgojno-obrazovnim ustanovama - faza VII. koji se financira sredstvima Europskog socijalnog fonda plus, u sklopu Programa Učinkoviti ljudski potencijali 2021. – 2027.", </w:t>
      </w:r>
    </w:p>
    <w:p w14:paraId="71081EE2" w14:textId="77777777" w:rsidR="00A26D52" w:rsidRDefault="00A26D52" w:rsidP="006E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DE9936" w14:textId="0DDCF74E" w:rsidR="00E33F98" w:rsidRDefault="00A11C10" w:rsidP="006E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</w:t>
      </w:r>
      <w:r w:rsidRPr="00A26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ČAZMA</w:t>
      </w: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objavljuje</w:t>
      </w:r>
      <w:r w:rsidR="006E3A17" w:rsidRPr="00A26D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 </w:t>
      </w: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zapošljavanje osoba za obavljanje poslova pomoćnika/</w:t>
      </w:r>
      <w:proofErr w:type="spellStart"/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</w:t>
      </w:r>
      <w:r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proofErr w:type="spellEnd"/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nastavi</w:t>
      </w:r>
    </w:p>
    <w:p w14:paraId="6BC2791D" w14:textId="77777777" w:rsidR="00E33F98" w:rsidRDefault="00E33F98" w:rsidP="00E3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23B591" w14:textId="3C4AEB6B" w:rsidR="00A11C10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OSOBA: 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 (5) - </w:t>
      </w: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nepuno radno vrijeme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to:</w:t>
      </w:r>
    </w:p>
    <w:p w14:paraId="50EF38B6" w14:textId="39F53485" w:rsidR="00A11C10" w:rsidRDefault="00A11C10" w:rsidP="00A11C1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1. razred – 2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pomoćnika 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nastavi svaki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>na 24 sata tjednog radnog vremena</w:t>
      </w:r>
    </w:p>
    <w:p w14:paraId="3F02B7EC" w14:textId="7EAECE87" w:rsidR="00A11C10" w:rsidRDefault="00A11C10" w:rsidP="00A11C1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2. razred – 1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pomoćnik 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nastavi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>na 24 sata tjednog radnog vrem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</w:p>
    <w:p w14:paraId="7F5CAA10" w14:textId="732BE843" w:rsidR="00A11C10" w:rsidRDefault="00A11C10" w:rsidP="00A11C1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7. razred – 2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pomoćnika 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nastavi svaki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t>31 sat tjednog radnog vremena</w:t>
      </w:r>
    </w:p>
    <w:p w14:paraId="0A8A559A" w14:textId="77777777" w:rsidR="00E33F98" w:rsidRDefault="00E33F98" w:rsidP="00E33F98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C53A12" w14:textId="71275D79" w:rsidR="00F05A37" w:rsidRPr="00F05A3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MJESTO RADA: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  Matična škola Čazma 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VRSTA UGOVORA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ugovor o radu na određeno nepuno vrijeme za školsku godinu </w:t>
      </w:r>
      <w:r w:rsidRP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2025./2026. i 2026./2027.</w:t>
      </w:r>
      <w:r w:rsidRPr="00A26D5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05A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PRIJEVOZ</w:t>
      </w:r>
    </w:p>
    <w:p w14:paraId="3FE2B6C2" w14:textId="62EE75BA" w:rsidR="006E3A17" w:rsidRDefault="00F05A37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emeljem 75 Temeljnog kolektivnog ugovora za zaposlenike u javnim službama </w:t>
      </w:r>
      <w:r w:rsidR="00A11C10" w:rsidRPr="00F05A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POSEBNI UVJETI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: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Prema Zakonu o odgoju i obrazovanju u osnovnoj i srednjoj škola: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a kandidat/</w:t>
      </w:r>
      <w:proofErr w:type="spellStart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pravomoćno osuđen/osuđena za kaznena djela za koja se goni po službenoj dužnosti sukladno članku 106. Zakona o odgoju i obrazovanju u osnovnoj srednjoj i da protiv osobe nije pokrenut kazneni postupak za djela za koja se goni po službenoj dužnosti i sukladno članku 106. Zakona o odgoju i obrazovanju u osnovnoj i srednjoj školi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Prema članku 21. Zakona o osobnoj asistenciji: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(1) Pomoćnik u nastavi mora biti punoljetna zdravstveno sposobna osoba koja ima završen program obrazovanja odraslih (osposobljavanja) za pomoćnika u nastavi i najmanje razinu obrazovanja 4.2 HKO-a.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Iznimno od stavka 1. ovoga članka,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natječaj se mogu ravnopravno javiti kandidati oba spola prema čl. 13. Zakona o ravnopravnosti spolova.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</w:t>
      </w:r>
      <w:r w:rsidR="00A11C10" w:rsidRPr="00E33F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zadaća pomoćnika/</w:t>
      </w:r>
      <w:proofErr w:type="spellStart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nastavi je pružanje osobne stručne potpore  učenicima s teškoćama u razvoju </w:t>
      </w:r>
      <w:r w:rsid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u OŠ Čazma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11C10" w:rsidRPr="006E3A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PRIJAVA NA NATJEČAJ</w:t>
      </w:r>
      <w:r w:rsidR="00A11C10" w:rsidRPr="006E3A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Uz vlastoručno potpisanu prijavu, na natječaj kandidati/kinje trebaju priložiti: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1. životopis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2. dokaz o odgovarajućem stupnju obrazovanja (preslika svjedodžbe/diplome ili potvrda o stečenoj stručnoj spremi) – minimalno četverogodišnje obrazovanje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dokaz da se protiv kandidata ne vodi kazneni postupak sukladno članku 106. Zakona o odgoju i obrazovanju u osnovnoj i srednjoj školi izdan u vremenu trajanja natječaja.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4. Domovnicu ili drugi dokaz o državljanstvu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5. E radna knjižica (el. zapis) HZMO-a izdano u vrijeme trajanja natječaja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6. Dokaz o završenom programu obrazovanja odraslih (osposobljavanja) za pomoćnika u nastavi, sukladno čl. 21. Zakona o osobnoj asistenciji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Nije potrebno dostavljati original dokumente, jer se natječajna dokumentacija ne vraća. Izabrani kandidati/kinje dužni su prije sklapanja ugovora dostaviti original dokumentaciju kao i original potvrdu o nekažnjavanju izdanu na dan sklapanja ugovora.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 prijavi obavezno navesti adresu stanovanja, kontakt broj mobitela i elektronsku poštu (e-mail).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Kandidatkinja/kandidat koji se poziva na pravo prednosti pri zapošljavanju prema posebnom zakonu, dužan je u prijavi na natječaj pozvati se na to pravo i uz gore navedene dokaze priložiti svu propisanu dokumentaciju prema posebnom zakonu, a prednost u odnosu na ostale kandidate ostvaruje samo pod jednakim uvjetima.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Osobe koje ostvaruju pravo prednosti pri zapošljavanju u skladu s člankom 102. Zakona o hrvatskim braniteljima iz Domovinskog rata i članovima njihovih obitelji (NN 121/17, 98/19, 84/21), uz prijavu na natječaj dužne su priložiti i dokaze propisane člankom 103. stavak 1. Zakona o hrvatskim braniteljima iz Domovinskog rata i članovima njihovih obitelji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Poveznica na internetsku stranicu Ministarstva hrvatskih branitelja s popisom dokaza potrebnih za ostvarivanja prava prednosti: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="00A11C10" w:rsidRPr="00E33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Poveznica na internetsku stranicu Ministarstva hrvatskih branitelja s popisom dokaza potrebnih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ostvarivanja prava prednosti: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history="1">
        <w:r w:rsidR="00A11C10" w:rsidRPr="00E33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Prije donošenja odluke o izboru može se organizirati prethodni razgovor s prijavljenim kandidatima o čemu će kandidati biti obaviješteni.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 pomoćnikom/</w:t>
      </w:r>
      <w:proofErr w:type="spellStart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icom</w:t>
      </w:r>
      <w:proofErr w:type="spellEnd"/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nastavi, obrazovna ustanova – osnovna  škola sklopit će pisani ugovor o radu u kojem će biti utvrđeni poslovi, trajanje, tjedno zaduženje te ostala međusobna prava, obveze i odgovornosti ugovornih strana.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Sukladno odredbama Opće uredbe (EU) 2016/679 o zaštiti osobnih podataka i Zakona o provedbi Opće uredbe o zaštiti podataka (NN br. 42/18), prijavom na natječaj kandidat daje privolu Osnovnoj školi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prikupljanje i obradu osobnih podataka navedenih u prijavi 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natječaj te dostavljenoj dokumentaciji u svrhu provedbe istog. Prijavom na natječaj kandidati su suglasni s objavom osobnih podataka  (imena i prezimena) na internetskoj stranici Škole, u svrhu obavještavanja o rezultatima natječaja.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Preslike dokumenata neće se vraćati, a kandidati koji će biti zaposleni, dužni su s danom početka rada donijeti original dokumente koji će se vratiti nakon isteka radnog odnosa. </w:t>
      </w:r>
      <w:r w:rsidR="00A11C10"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5DD158D" w14:textId="77777777" w:rsidR="006E3A1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Rok prijave je osam (8) dana od dana objave natječaja.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84B395B" w14:textId="77777777" w:rsidR="006E3A1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objavljen 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2025. godine.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2C73D52" w14:textId="77777777" w:rsidR="006E3A1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dostavljaju se na adresu škole: OSNOVNA ŠKOLA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ČAZMA, UL. ALOJZA VULINCA 22, 43240 ČAZMA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naznakom "NATJEČAJ ZA POMOĆNIKA U NASTAVI" ILI OSOBNO U TAJNIŠTVO ŠKOLE.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8B5CC43" w14:textId="77777777" w:rsidR="006E3A1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biti razmatrane.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 rezultatima natječaja kandidati/kinje će biti obaviješteni u zakonskom roku - objavom na mrežnim stranicama OŠ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0AE309" w14:textId="77777777" w:rsidR="006E3A17" w:rsidRDefault="006E3A17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26CCBD" w14:textId="31E12879" w:rsidR="006E3A17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   Web stranice škole     </w:t>
      </w:r>
      <w:hyperlink r:id="rId7" w:history="1">
        <w:r w:rsidR="006E3A17" w:rsidRPr="00916ED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https://os-cazma.skole.hr/oglasi-za-posao/</w:t>
        </w:r>
      </w:hyperlink>
    </w:p>
    <w:p w14:paraId="61826A68" w14:textId="741D3621" w:rsidR="00A11C10" w:rsidRPr="00E33F98" w:rsidRDefault="00A11C10" w:rsidP="00E3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t>2.   Zavod za zapošljavanje                                                                   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   Oglasna ploča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33F9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14:paraId="122C7BBB" w14:textId="77777777" w:rsidR="00A11C10" w:rsidRPr="00A11C10" w:rsidRDefault="00A11C10" w:rsidP="006E3A17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Poslodavac</w:t>
      </w:r>
    </w:p>
    <w:p w14:paraId="4F937991" w14:textId="1FB2980F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Poslodavac: OSNOVNA ŠKOLA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</w:p>
    <w:p w14:paraId="3CFAC547" w14:textId="59359536" w:rsidR="00A11C10" w:rsidRPr="00A11C10" w:rsidRDefault="00A11C10" w:rsidP="00A1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</w:t>
      </w:r>
    </w:p>
    <w:p w14:paraId="1BE52373" w14:textId="77777777" w:rsidR="006E3A17" w:rsidRDefault="00A11C10" w:rsidP="006E3A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osobni dolazak: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ČAZMA, UL. ALOJZA VULINCA 22, </w:t>
      </w:r>
    </w:p>
    <w:p w14:paraId="7B6F0C15" w14:textId="5F565463" w:rsidR="00A11C10" w:rsidRPr="00A11C10" w:rsidRDefault="006E3A17" w:rsidP="006E3A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radnim danom od 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:00 – 1</w:t>
      </w:r>
      <w:r w:rsidR="00BA6F6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50FA5483" w14:textId="7D714CCC" w:rsidR="00085141" w:rsidRDefault="00A11C10" w:rsidP="00BF5101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A1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pisana zamolba: </w:t>
      </w:r>
      <w:r w:rsidR="006E3A17">
        <w:rPr>
          <w:rFonts w:ascii="Times New Roman" w:eastAsia="Times New Roman" w:hAnsi="Times New Roman" w:cs="Times New Roman"/>
          <w:sz w:val="24"/>
          <w:szCs w:val="24"/>
          <w:lang w:eastAsia="hr-HR"/>
        </w:rPr>
        <w:t>OŠ ČAZMA, UL. ALOJZA VULINCA 22, 43240 ČAZMA</w:t>
      </w:r>
    </w:p>
    <w:sectPr w:rsidR="0008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694"/>
    <w:multiLevelType w:val="hybridMultilevel"/>
    <w:tmpl w:val="C8BC632C"/>
    <w:lvl w:ilvl="0" w:tplc="08F4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413C"/>
    <w:multiLevelType w:val="multilevel"/>
    <w:tmpl w:val="A7D06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D2E78"/>
    <w:multiLevelType w:val="multilevel"/>
    <w:tmpl w:val="B6E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0"/>
    <w:rsid w:val="00085141"/>
    <w:rsid w:val="0012032B"/>
    <w:rsid w:val="00487157"/>
    <w:rsid w:val="006E3A17"/>
    <w:rsid w:val="00A11C10"/>
    <w:rsid w:val="00A26D52"/>
    <w:rsid w:val="00BA6F63"/>
    <w:rsid w:val="00C2610F"/>
    <w:rsid w:val="00E33F98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731"/>
  <w15:chartTrackingRefBased/>
  <w15:docId w15:val="{49EDA18C-53BB-40C2-98FE-F37093B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11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11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11C1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11C1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11C1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11C1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E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cazma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 REFER</dc:creator>
  <cp:keywords/>
  <dc:description/>
  <cp:lastModifiedBy>OŠ ČAZMA</cp:lastModifiedBy>
  <cp:revision>2</cp:revision>
  <dcterms:created xsi:type="dcterms:W3CDTF">2025-08-19T11:02:00Z</dcterms:created>
  <dcterms:modified xsi:type="dcterms:W3CDTF">2025-08-19T11:02:00Z</dcterms:modified>
</cp:coreProperties>
</file>