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BBF7" w14:textId="77777777" w:rsidR="007229C1" w:rsidRDefault="00497FF8">
      <w:pPr>
        <w:jc w:val="center"/>
      </w:pPr>
      <w:r>
        <w:rPr>
          <w:b/>
          <w:sz w:val="32"/>
        </w:rPr>
        <w:t>Misli veliko, počni malo: Edukacija u Splitu</w:t>
      </w:r>
    </w:p>
    <w:p w14:paraId="21C59D4B" w14:textId="77777777" w:rsidR="007229C1" w:rsidRDefault="00497FF8">
      <w:proofErr w:type="spellStart"/>
      <w:r>
        <w:t>Učiteljica</w:t>
      </w:r>
      <w:proofErr w:type="spellEnd"/>
      <w:r>
        <w:t xml:space="preserve"> Danijela </w:t>
      </w:r>
      <w:proofErr w:type="spellStart"/>
      <w:r>
        <w:t>Šajtar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nedavno</w:t>
      </w:r>
      <w:proofErr w:type="spellEnd"/>
      <w:r>
        <w:t xml:space="preserve"> je sudjelovala na edukaciji u Splitu, koju je organizirala Agencija za mobilnost i programe Europske unije (AMPEU). Tema edukacije bila je "Misli veliko, počni malo", a sudionici su imali priliku produbiti svoje razumijevanje o osobnom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profesionalnom</w:t>
      </w:r>
      <w:proofErr w:type="spellEnd"/>
      <w:r>
        <w:t xml:space="preserve"> </w:t>
      </w:r>
      <w:proofErr w:type="spellStart"/>
      <w:r>
        <w:t>identitetu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ulozi</w:t>
      </w:r>
      <w:proofErr w:type="spellEnd"/>
      <w:r>
        <w:t xml:space="preserve"> u </w:t>
      </w:r>
      <w:proofErr w:type="spellStart"/>
      <w:r>
        <w:t>projektima</w:t>
      </w:r>
      <w:proofErr w:type="spellEnd"/>
      <w:r>
        <w:t xml:space="preserve"> </w:t>
      </w:r>
      <w:proofErr w:type="spellStart"/>
      <w:r>
        <w:t>mobilnosti</w:t>
      </w:r>
      <w:proofErr w:type="spellEnd"/>
      <w:r>
        <w:t xml:space="preserve"> </w:t>
      </w:r>
      <w:proofErr w:type="spellStart"/>
      <w:r>
        <w:t>mladih</w:t>
      </w:r>
      <w:proofErr w:type="spellEnd"/>
      <w:r>
        <w:t>.</w:t>
      </w:r>
    </w:p>
    <w:p w14:paraId="35300051" w14:textId="77777777" w:rsidR="00497FF8" w:rsidRDefault="00497FF8">
      <w:r>
        <w:rPr>
          <w:noProof/>
        </w:rPr>
        <w:drawing>
          <wp:inline distT="0" distB="0" distL="0" distR="0" wp14:anchorId="3E199BDB" wp14:editId="777CF7EC">
            <wp:extent cx="5486400" cy="24688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8F480" w14:textId="77777777" w:rsidR="007229C1" w:rsidRDefault="00497FF8">
      <w:r>
        <w:t xml:space="preserve">Tijekom edukacije, sudionici su podijelili odgovore na pitanja poput "Tko sam ja?" i "Koja je moja profesionalna uloga?", što je potaknulo refleksiju o vlastitom doprinosu u obrazovnom sektoru. Također, razmijenili su iskustva vezana uz projekte mobilnosti mladih, što je omogućilo uvid u različite pristupe </w:t>
      </w:r>
      <w:proofErr w:type="spellStart"/>
      <w:r>
        <w:t>i</w:t>
      </w:r>
      <w:proofErr w:type="spellEnd"/>
      <w:r>
        <w:t xml:space="preserve"> </w:t>
      </w:r>
      <w:proofErr w:type="spellStart"/>
      <w:r>
        <w:t>izazove</w:t>
      </w:r>
      <w:proofErr w:type="spellEnd"/>
      <w:r>
        <w:t xml:space="preserve"> s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susreću</w:t>
      </w:r>
      <w:proofErr w:type="spellEnd"/>
      <w:r>
        <w:t xml:space="preserve"> u </w:t>
      </w:r>
      <w:proofErr w:type="spellStart"/>
      <w:r>
        <w:t>praksi</w:t>
      </w:r>
      <w:proofErr w:type="spellEnd"/>
      <w:r>
        <w:t>.</w:t>
      </w:r>
    </w:p>
    <w:p w14:paraId="5A189A81" w14:textId="77777777" w:rsidR="00497FF8" w:rsidRDefault="00497FF8">
      <w:r>
        <w:rPr>
          <w:noProof/>
        </w:rPr>
        <w:drawing>
          <wp:inline distT="0" distB="0" distL="0" distR="0" wp14:anchorId="104010FF" wp14:editId="04D8CEA6">
            <wp:extent cx="5486400" cy="246888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C360E" w14:textId="77777777" w:rsidR="007229C1" w:rsidRDefault="00497FF8">
      <w:r>
        <w:t xml:space="preserve">Jedan od ključnih dijelova edukacije bio je usmjeren na provedbu Erasmus+ projekata za mlade. Sudionici su se educirali o koracima potrebnim za uspješnu realizaciju ovih projekata, uključujući planiranje, prijavu, provedbu i evaluaciju. Ova edukacija pružila je </w:t>
      </w:r>
      <w:r>
        <w:lastRenderedPageBreak/>
        <w:t>učiteljici vrijedne alate i znanja koja će moći primijeniti u budućim projektima, obogaćujući iskustvo učenika i potičući međunarodnu suradnju.</w:t>
      </w:r>
    </w:p>
    <w:p w14:paraId="0CE2A635" w14:textId="77777777" w:rsidR="007229C1" w:rsidRDefault="00497FF8">
      <w:r>
        <w:t xml:space="preserve">Ova edukacija u Splitu bila je iznimno korisna za našu učiteljicu, koja se vratila s novim idejama </w:t>
      </w:r>
      <w:proofErr w:type="spellStart"/>
      <w:r>
        <w:t>i</w:t>
      </w:r>
      <w:proofErr w:type="spellEnd"/>
      <w:r>
        <w:t xml:space="preserve"> </w:t>
      </w:r>
      <w:proofErr w:type="spellStart"/>
      <w:r>
        <w:t>motivacijom</w:t>
      </w:r>
      <w:proofErr w:type="spellEnd"/>
      <w:r>
        <w:t xml:space="preserve"> za </w:t>
      </w:r>
      <w:proofErr w:type="spellStart"/>
      <w:r>
        <w:t>daljnji</w:t>
      </w:r>
      <w:proofErr w:type="spellEnd"/>
      <w:r>
        <w:t xml:space="preserve">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projektima</w:t>
      </w:r>
      <w:proofErr w:type="spellEnd"/>
      <w:r>
        <w:t xml:space="preserve"> </w:t>
      </w:r>
      <w:proofErr w:type="spellStart"/>
      <w:r>
        <w:t>mobilnosti</w:t>
      </w:r>
      <w:proofErr w:type="spellEnd"/>
      <w:r>
        <w:t xml:space="preserve"> </w:t>
      </w:r>
      <w:proofErr w:type="spellStart"/>
      <w:r>
        <w:t>mladih</w:t>
      </w:r>
      <w:proofErr w:type="spellEnd"/>
      <w:r>
        <w:t>.</w:t>
      </w:r>
    </w:p>
    <w:p w14:paraId="6E0F011D" w14:textId="77777777" w:rsidR="00497FF8" w:rsidRDefault="00497FF8"/>
    <w:p w14:paraId="50AAA8C6" w14:textId="77777777" w:rsidR="00497FF8" w:rsidRDefault="00497FF8">
      <w:r>
        <w:t>Danijela Šajtar</w:t>
      </w:r>
    </w:p>
    <w:sectPr w:rsidR="00497FF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0638053">
    <w:abstractNumId w:val="8"/>
  </w:num>
  <w:num w:numId="2" w16cid:durableId="1594316394">
    <w:abstractNumId w:val="6"/>
  </w:num>
  <w:num w:numId="3" w16cid:durableId="137652360">
    <w:abstractNumId w:val="5"/>
  </w:num>
  <w:num w:numId="4" w16cid:durableId="873032190">
    <w:abstractNumId w:val="4"/>
  </w:num>
  <w:num w:numId="5" w16cid:durableId="1687753352">
    <w:abstractNumId w:val="7"/>
  </w:num>
  <w:num w:numId="6" w16cid:durableId="204873557">
    <w:abstractNumId w:val="3"/>
  </w:num>
  <w:num w:numId="7" w16cid:durableId="1652251417">
    <w:abstractNumId w:val="2"/>
  </w:num>
  <w:num w:numId="8" w16cid:durableId="913857065">
    <w:abstractNumId w:val="1"/>
  </w:num>
  <w:num w:numId="9" w16cid:durableId="16745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97FF8"/>
    <w:rsid w:val="007229C1"/>
    <w:rsid w:val="00A827FC"/>
    <w:rsid w:val="00AA1D8D"/>
    <w:rsid w:val="00AD42F7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66CB0"/>
  <w14:defaultImageDpi w14:val="300"/>
  <w15:docId w15:val="{6E8ABD9D-A643-49E0-9A72-F884BCB4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AF6302-CD5B-4BBA-9362-1FE29199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Anita Mikulandra</cp:lastModifiedBy>
  <cp:revision>2</cp:revision>
  <dcterms:created xsi:type="dcterms:W3CDTF">2024-11-02T14:01:00Z</dcterms:created>
  <dcterms:modified xsi:type="dcterms:W3CDTF">2024-11-02T14:01:00Z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9029c1f78311ac54a5d3b70dfad2e6c419a8f61f3fe426e0992c53197f86b471</vt:lpwstr>
  </property>
</Properties>
</file>