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FE" w:rsidRDefault="00F574FE" w:rsidP="00F574FE">
      <w:r>
        <w:rPr>
          <w:noProof/>
          <w:lang w:eastAsia="hr-HR"/>
        </w:rPr>
        <w:drawing>
          <wp:inline distT="0" distB="0" distL="0" distR="0" wp14:anchorId="24947880" wp14:editId="6EDF7E18">
            <wp:extent cx="1019175" cy="97670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ško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188" cy="99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4FE" w:rsidRDefault="00F574FE" w:rsidP="00F574FE">
      <w:pPr>
        <w:spacing w:after="0"/>
      </w:pPr>
      <w:r>
        <w:t>Osnovna škola Čazma</w:t>
      </w:r>
    </w:p>
    <w:p w:rsidR="00F574FE" w:rsidRDefault="00F574FE" w:rsidP="00F574FE">
      <w:pPr>
        <w:spacing w:after="0"/>
      </w:pPr>
      <w:r>
        <w:t>Alojza Vulinca 22</w:t>
      </w:r>
    </w:p>
    <w:p w:rsidR="00F574FE" w:rsidRDefault="00F574FE" w:rsidP="00F574FE">
      <w:pPr>
        <w:spacing w:after="0"/>
      </w:pPr>
      <w:r>
        <w:t>43240 Čazma</w:t>
      </w:r>
    </w:p>
    <w:p w:rsidR="00F574FE" w:rsidRDefault="00F574FE" w:rsidP="009358C9">
      <w:pPr>
        <w:pStyle w:val="Bezproreda"/>
      </w:pPr>
      <w:r>
        <w:t>KLASA:</w:t>
      </w:r>
      <w:r w:rsidR="00A33DA4">
        <w:t xml:space="preserve"> 406-01/19-01/14</w:t>
      </w:r>
      <w:bookmarkStart w:id="0" w:name="_GoBack"/>
      <w:bookmarkEnd w:id="0"/>
    </w:p>
    <w:p w:rsidR="00F574FE" w:rsidRDefault="00F574FE" w:rsidP="009358C9">
      <w:pPr>
        <w:pStyle w:val="Bezproreda"/>
      </w:pPr>
      <w:r>
        <w:t>URBROJ:</w:t>
      </w:r>
      <w:r w:rsidR="00C314E6">
        <w:t>2110/06-1/1-19-1</w:t>
      </w:r>
    </w:p>
    <w:p w:rsidR="00F574FE" w:rsidRDefault="00F574FE" w:rsidP="009358C9">
      <w:pPr>
        <w:pStyle w:val="Bezproreda"/>
      </w:pPr>
      <w:r>
        <w:t xml:space="preserve">Čazma, </w:t>
      </w:r>
      <w:r w:rsidR="00085CF6">
        <w:t>21.5</w:t>
      </w:r>
      <w:r>
        <w:t>.2019.</w:t>
      </w:r>
    </w:p>
    <w:p w:rsidR="00F574FE" w:rsidRDefault="00F574FE" w:rsidP="00F574FE">
      <w:pPr>
        <w:spacing w:after="120"/>
      </w:pPr>
    </w:p>
    <w:p w:rsidR="00F574FE" w:rsidRDefault="00F574FE" w:rsidP="00F574FE">
      <w:pPr>
        <w:spacing w:after="120"/>
        <w:jc w:val="right"/>
      </w:pPr>
      <w:r>
        <w:t>SVIM ZAINTERESIRANIM</w:t>
      </w:r>
    </w:p>
    <w:p w:rsidR="00F574FE" w:rsidRDefault="00F574FE" w:rsidP="00F574FE">
      <w:pPr>
        <w:spacing w:after="120"/>
        <w:jc w:val="right"/>
      </w:pPr>
      <w:r>
        <w:t>GOSPODARSKIM SUBJEKTIMA</w:t>
      </w:r>
    </w:p>
    <w:p w:rsidR="00F574FE" w:rsidRDefault="00F574FE" w:rsidP="00F574FE">
      <w:pPr>
        <w:spacing w:after="120"/>
      </w:pPr>
    </w:p>
    <w:p w:rsidR="00F574FE" w:rsidRDefault="00F574FE" w:rsidP="00F574FE">
      <w:pPr>
        <w:spacing w:after="120"/>
      </w:pPr>
      <w:r>
        <w:t>Predmet: Poziv na prethodno savjetovanje za pripremu</w:t>
      </w:r>
      <w:r w:rsidRPr="002D6862">
        <w:t xml:space="preserve"> otvorenog postupka javne nabave JN</w:t>
      </w:r>
      <w:r>
        <w:t xml:space="preserve"> 23</w:t>
      </w:r>
      <w:r w:rsidRPr="00BA02F6">
        <w:t xml:space="preserve"> „Energetska obnova zgrade Osnovne škole Čazma na adresi Alojza Vulinca 22, 43240 Čazma</w:t>
      </w:r>
      <w:r w:rsidRPr="002D6862">
        <w:rPr>
          <w:lang w:val="hr"/>
        </w:rPr>
        <w:t>“</w:t>
      </w:r>
      <w:r>
        <w:rPr>
          <w:lang w:val="hr"/>
        </w:rPr>
        <w:t>.</w:t>
      </w:r>
    </w:p>
    <w:p w:rsidR="00F574FE" w:rsidRDefault="00F574FE" w:rsidP="00F574FE">
      <w:pPr>
        <w:spacing w:after="120"/>
      </w:pPr>
    </w:p>
    <w:p w:rsidR="00F574FE" w:rsidRDefault="00F574FE" w:rsidP="00F574FE">
      <w:pPr>
        <w:spacing w:after="120"/>
      </w:pPr>
      <w:r>
        <w:t>Poštovani,</w:t>
      </w:r>
    </w:p>
    <w:p w:rsidR="00F574FE" w:rsidRDefault="00F574FE" w:rsidP="00F574FE">
      <w:pPr>
        <w:spacing w:after="120"/>
        <w:jc w:val="both"/>
      </w:pPr>
      <w:r>
        <w:t>Naručitelj Osnovna škola Čazma priprema otvoreni postupak javne nabave male vrijednosti za energetsku obnovu zgrade OŠ Čazma sukladno DON-u, evidencijski broj nabave JN 23.</w:t>
      </w:r>
    </w:p>
    <w:p w:rsidR="00F574FE" w:rsidRDefault="00F574FE" w:rsidP="00F574FE">
      <w:pPr>
        <w:spacing w:after="120"/>
        <w:jc w:val="both"/>
      </w:pPr>
      <w:r>
        <w:t>Sukladno članku 198. stavku 3. Zakona o javnoj nabavi (Narodne novine br. 120/16) u svrhu pripreme nabave i informiranja gospodarskih subjekata o svojim planovima i zahtjevima u vezi s predmetnom nabavom, Naručitelj OŠ Čazma stavlja na prethodno savjetovanje sa zainteresiranim gospodarskim subjektima dokumentaciju o nabavi koja sadrži:</w:t>
      </w:r>
    </w:p>
    <w:p w:rsidR="00F574FE" w:rsidRDefault="00F574FE" w:rsidP="00F574FE">
      <w:pPr>
        <w:pStyle w:val="Odlomakpopisa"/>
        <w:numPr>
          <w:ilvl w:val="0"/>
          <w:numId w:val="1"/>
        </w:numPr>
        <w:spacing w:after="120"/>
        <w:jc w:val="both"/>
      </w:pPr>
      <w:r>
        <w:t>Opis predmeta nabave</w:t>
      </w:r>
    </w:p>
    <w:p w:rsidR="00F574FE" w:rsidRDefault="00F574FE" w:rsidP="00F574FE">
      <w:pPr>
        <w:pStyle w:val="Odlomakpopisa"/>
        <w:numPr>
          <w:ilvl w:val="0"/>
          <w:numId w:val="1"/>
        </w:numPr>
        <w:spacing w:after="120"/>
        <w:jc w:val="both"/>
      </w:pPr>
      <w:r>
        <w:t>Troškovnik</w:t>
      </w:r>
    </w:p>
    <w:p w:rsidR="00F574FE" w:rsidRDefault="00F574FE" w:rsidP="00F574FE">
      <w:pPr>
        <w:pStyle w:val="Odlomakpopisa"/>
        <w:numPr>
          <w:ilvl w:val="0"/>
          <w:numId w:val="1"/>
        </w:numPr>
        <w:spacing w:after="120"/>
        <w:jc w:val="both"/>
      </w:pPr>
      <w:r>
        <w:t>Kriterije za kvalitativni odabir gospodarskog subjekta</w:t>
      </w:r>
    </w:p>
    <w:p w:rsidR="00F574FE" w:rsidRDefault="00F574FE" w:rsidP="00F574FE">
      <w:pPr>
        <w:pStyle w:val="Odlomakpopisa"/>
        <w:numPr>
          <w:ilvl w:val="0"/>
          <w:numId w:val="1"/>
        </w:numPr>
        <w:spacing w:after="120"/>
        <w:jc w:val="both"/>
      </w:pPr>
      <w:r>
        <w:t>Kriterije za odabir ponude</w:t>
      </w:r>
    </w:p>
    <w:p w:rsidR="00F574FE" w:rsidRDefault="00F574FE" w:rsidP="00F574FE">
      <w:pPr>
        <w:spacing w:after="120"/>
        <w:jc w:val="both"/>
      </w:pPr>
      <w:r>
        <w:t xml:space="preserve">Molimo sve zainteresirane gospodarske subjekte da najkasnije </w:t>
      </w:r>
      <w:r w:rsidRPr="00F574FE">
        <w:t xml:space="preserve">do </w:t>
      </w:r>
      <w:r w:rsidR="00085CF6">
        <w:t>27</w:t>
      </w:r>
      <w:r w:rsidRPr="00F574FE">
        <w:t>. svibnja 2019.</w:t>
      </w:r>
      <w:r>
        <w:t xml:space="preserve"> godine, do kada je otvoreno prethodno savjetovanje, dostave svoje primjedbe i prijedloge na adresu elektroničke pošte </w:t>
      </w:r>
      <w:hyperlink r:id="rId6" w:history="1">
        <w:r w:rsidRPr="00597FA1">
          <w:rPr>
            <w:rStyle w:val="Hiperveza"/>
          </w:rPr>
          <w:t>ured@os-cazma.skole.hr</w:t>
        </w:r>
      </w:hyperlink>
      <w:r>
        <w:t>.</w:t>
      </w:r>
    </w:p>
    <w:p w:rsidR="00F574FE" w:rsidRDefault="00F574FE" w:rsidP="00F574FE">
      <w:pPr>
        <w:spacing w:after="120"/>
        <w:jc w:val="both"/>
      </w:pPr>
      <w:r>
        <w:t>Nakon provedenog savjetovanja, Naručitelj će razmotriti sve pristigle primjedbe i prijedloge zainteresiranih gospodarskih subjekata, izraditi izvješće o prihvaćenim i neprihvaćenim primjedbama i prijedlozima te ga objaviti na svojim internetskim stranicama.</w:t>
      </w:r>
    </w:p>
    <w:p w:rsidR="00F574FE" w:rsidRDefault="00F574FE" w:rsidP="00F574FE">
      <w:pPr>
        <w:spacing w:after="120"/>
        <w:jc w:val="both"/>
      </w:pPr>
      <w:r>
        <w:t>S poštovanjem!</w:t>
      </w:r>
    </w:p>
    <w:p w:rsidR="00F574FE" w:rsidRDefault="00F574FE" w:rsidP="00F574FE">
      <w:pPr>
        <w:spacing w:after="120"/>
        <w:jc w:val="right"/>
      </w:pPr>
      <w:r>
        <w:t>Ravnateljica:</w:t>
      </w:r>
    </w:p>
    <w:p w:rsidR="00F574FE" w:rsidRDefault="00F574FE" w:rsidP="00F574FE">
      <w:pPr>
        <w:spacing w:after="120"/>
        <w:jc w:val="right"/>
      </w:pPr>
      <w:r>
        <w:t xml:space="preserve">Lidija Osman, </w:t>
      </w:r>
      <w:proofErr w:type="spellStart"/>
      <w:r>
        <w:t>mag.prim.educ</w:t>
      </w:r>
      <w:proofErr w:type="spellEnd"/>
      <w:r>
        <w:t>.</w:t>
      </w:r>
    </w:p>
    <w:p w:rsidR="00F574FE" w:rsidRDefault="00F574FE" w:rsidP="00F574FE">
      <w:pPr>
        <w:spacing w:after="120"/>
      </w:pPr>
      <w:r>
        <w:t>Prilozi:</w:t>
      </w:r>
    </w:p>
    <w:p w:rsidR="00F574FE" w:rsidRDefault="00F574FE" w:rsidP="00F574FE">
      <w:pPr>
        <w:pStyle w:val="Odlomakpopisa"/>
        <w:numPr>
          <w:ilvl w:val="0"/>
          <w:numId w:val="2"/>
        </w:numPr>
        <w:spacing w:after="120"/>
      </w:pPr>
      <w:r>
        <w:t>Dokumentacija o nabavi</w:t>
      </w:r>
    </w:p>
    <w:p w:rsidR="00F574FE" w:rsidRDefault="00F574FE" w:rsidP="00F574FE">
      <w:pPr>
        <w:pStyle w:val="Odlomakpopisa"/>
        <w:numPr>
          <w:ilvl w:val="0"/>
          <w:numId w:val="2"/>
        </w:numPr>
        <w:spacing w:after="120"/>
      </w:pPr>
      <w:r>
        <w:t>troškovnik</w:t>
      </w:r>
    </w:p>
    <w:p w:rsidR="00F574FE" w:rsidRDefault="00F574FE" w:rsidP="00F574FE">
      <w:pPr>
        <w:pStyle w:val="Odlomakpopisa"/>
        <w:numPr>
          <w:ilvl w:val="0"/>
          <w:numId w:val="2"/>
        </w:numPr>
        <w:spacing w:after="120"/>
      </w:pPr>
      <w:r>
        <w:t>projektna dokumentacija</w:t>
      </w:r>
    </w:p>
    <w:p w:rsidR="00AE7199" w:rsidRDefault="00AE7199"/>
    <w:sectPr w:rsidR="00AE7199" w:rsidSect="00F57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74C38"/>
    <w:multiLevelType w:val="hybridMultilevel"/>
    <w:tmpl w:val="AE905E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91D94"/>
    <w:multiLevelType w:val="hybridMultilevel"/>
    <w:tmpl w:val="E7428404"/>
    <w:lvl w:ilvl="0" w:tplc="46B040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FE"/>
    <w:rsid w:val="00085CF6"/>
    <w:rsid w:val="009358C9"/>
    <w:rsid w:val="00A33DA4"/>
    <w:rsid w:val="00AE7199"/>
    <w:rsid w:val="00C314E6"/>
    <w:rsid w:val="00F5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1E57"/>
  <w15:chartTrackingRefBased/>
  <w15:docId w15:val="{C54649B2-9544-4BC9-B71E-A6B9BFB0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4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74F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574FE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935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cazm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2</cp:revision>
  <dcterms:created xsi:type="dcterms:W3CDTF">2019-05-21T08:49:00Z</dcterms:created>
  <dcterms:modified xsi:type="dcterms:W3CDTF">2019-05-21T08:49:00Z</dcterms:modified>
</cp:coreProperties>
</file>