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EE86C" w14:textId="77777777" w:rsidR="00D85C2D" w:rsidRDefault="00D85C2D" w:rsidP="006C4CEE">
      <w:pPr>
        <w:rPr>
          <w:lang w:val="hr-HR"/>
        </w:rPr>
      </w:pPr>
    </w:p>
    <w:p w14:paraId="37374D41" w14:textId="77777777" w:rsidR="00110BF3" w:rsidRDefault="00A465BF" w:rsidP="006C4CEE">
      <w:pPr>
        <w:rPr>
          <w:lang w:val="hr-HR"/>
        </w:rPr>
      </w:pPr>
      <w:r w:rsidRPr="00A465BF">
        <w:rPr>
          <w:noProof/>
          <w:lang w:val="hr-HR"/>
        </w:rPr>
        <w:drawing>
          <wp:inline distT="0" distB="0" distL="0" distR="0" wp14:anchorId="1F85C0E4" wp14:editId="6945B288">
            <wp:extent cx="3017782" cy="291871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7782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7E2B" w14:textId="77777777" w:rsidR="00A465BF" w:rsidRDefault="00A465BF" w:rsidP="006C4CEE">
      <w:pPr>
        <w:rPr>
          <w:lang w:val="hr-HR"/>
        </w:rPr>
      </w:pPr>
    </w:p>
    <w:p w14:paraId="6B44235E" w14:textId="37ED227D" w:rsidR="00BF3731" w:rsidRDefault="00066995" w:rsidP="006C4CEE">
      <w:pPr>
        <w:rPr>
          <w:lang w:val="hr-HR"/>
        </w:rPr>
      </w:pPr>
      <w:proofErr w:type="spellStart"/>
      <w:r>
        <w:rPr>
          <w:lang w:val="hr-HR"/>
        </w:rPr>
        <w:t>Shall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we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play</w:t>
      </w:r>
      <w:proofErr w:type="spellEnd"/>
      <w:r>
        <w:rPr>
          <w:lang w:val="hr-HR"/>
        </w:rPr>
        <w:t xml:space="preserve"> a game</w:t>
      </w:r>
    </w:p>
    <w:p w14:paraId="300DAEA2" w14:textId="77777777" w:rsidR="00A4766C" w:rsidRDefault="00A4766C" w:rsidP="006C4CEE">
      <w:pPr>
        <w:rPr>
          <w:lang w:val="hr-HR"/>
        </w:rPr>
      </w:pPr>
    </w:p>
    <w:p w14:paraId="17F13C78" w14:textId="77777777" w:rsidR="00D85C2D" w:rsidRPr="00E70AB7" w:rsidRDefault="00D85C2D" w:rsidP="00D85C2D">
      <w:pPr>
        <w:rPr>
          <w:lang w:val="hr-HR"/>
        </w:rPr>
      </w:pPr>
      <w:r w:rsidRPr="00E70AB7">
        <w:rPr>
          <w:lang w:val="hr-HR"/>
        </w:rPr>
        <w:t>Ka</w:t>
      </w:r>
      <w:r>
        <w:rPr>
          <w:lang w:val="hr-HR"/>
        </w:rPr>
        <w:t>o</w:t>
      </w:r>
      <w:r w:rsidRPr="00E70AB7">
        <w:rPr>
          <w:lang w:val="hr-HR"/>
        </w:rPr>
        <w:t xml:space="preserve"> učitelj možete</w:t>
      </w:r>
      <w:r>
        <w:rPr>
          <w:lang w:val="hr-HR"/>
        </w:rPr>
        <w:t xml:space="preserve"> često</w:t>
      </w:r>
      <w:r w:rsidRPr="00E70AB7">
        <w:rPr>
          <w:lang w:val="hr-HR"/>
        </w:rPr>
        <w:t xml:space="preserve"> vidjeti sjaj u </w:t>
      </w:r>
      <w:r>
        <w:rPr>
          <w:lang w:val="hr-HR"/>
        </w:rPr>
        <w:t>učenikovim</w:t>
      </w:r>
      <w:r w:rsidRPr="00E70AB7">
        <w:rPr>
          <w:lang w:val="hr-HR"/>
        </w:rPr>
        <w:t xml:space="preserve"> očima</w:t>
      </w:r>
      <w:r>
        <w:rPr>
          <w:lang w:val="hr-HR"/>
        </w:rPr>
        <w:t xml:space="preserve"> kao</w:t>
      </w:r>
      <w:r w:rsidRPr="00E70AB7">
        <w:rPr>
          <w:lang w:val="hr-HR"/>
        </w:rPr>
        <w:t xml:space="preserve"> i njegovu spremnost za uspjeh</w:t>
      </w:r>
      <w:r w:rsidR="00A4766C">
        <w:rPr>
          <w:lang w:val="hr-HR"/>
        </w:rPr>
        <w:t>om</w:t>
      </w:r>
      <w:r w:rsidRPr="00E70AB7">
        <w:rPr>
          <w:lang w:val="hr-HR"/>
        </w:rPr>
        <w:t xml:space="preserve">. </w:t>
      </w:r>
      <w:r>
        <w:rPr>
          <w:lang w:val="hr-HR"/>
        </w:rPr>
        <w:t xml:space="preserve"> No to se ne događa svakoga dana i vrlo često svi zapnemo u umoru i nerazumijevanju sadržaja. </w:t>
      </w:r>
      <w:r w:rsidRPr="00E70AB7">
        <w:rPr>
          <w:lang w:val="hr-HR"/>
        </w:rPr>
        <w:t xml:space="preserve">"Svjetlucanje u </w:t>
      </w:r>
      <w:r>
        <w:rPr>
          <w:lang w:val="hr-HR"/>
        </w:rPr>
        <w:t>učeničkim</w:t>
      </w:r>
      <w:r w:rsidRPr="00E70AB7">
        <w:rPr>
          <w:lang w:val="hr-HR"/>
        </w:rPr>
        <w:t xml:space="preserve"> očima" bila je velika inspiracija za nas</w:t>
      </w:r>
      <w:r>
        <w:rPr>
          <w:lang w:val="hr-HR"/>
        </w:rPr>
        <w:t xml:space="preserve"> te smo proveli  neka istraživanja</w:t>
      </w:r>
      <w:r w:rsidRPr="00E70AB7">
        <w:rPr>
          <w:lang w:val="hr-HR"/>
        </w:rPr>
        <w:t xml:space="preserve"> poput upitnika za nastavnike i učenike kako bi poveća</w:t>
      </w:r>
      <w:r>
        <w:rPr>
          <w:lang w:val="hr-HR"/>
        </w:rPr>
        <w:t xml:space="preserve">li </w:t>
      </w:r>
      <w:r w:rsidRPr="00E70AB7">
        <w:rPr>
          <w:lang w:val="hr-HR"/>
        </w:rPr>
        <w:t>entuzijazam</w:t>
      </w:r>
      <w:r>
        <w:rPr>
          <w:lang w:val="hr-HR"/>
        </w:rPr>
        <w:t xml:space="preserve"> učenika</w:t>
      </w:r>
      <w:r w:rsidRPr="00E70AB7">
        <w:rPr>
          <w:lang w:val="hr-HR"/>
        </w:rPr>
        <w:t xml:space="preserve"> za učenje i omogući</w:t>
      </w:r>
      <w:r>
        <w:rPr>
          <w:lang w:val="hr-HR"/>
        </w:rPr>
        <w:t xml:space="preserve">li im </w:t>
      </w:r>
      <w:r w:rsidRPr="00E70AB7">
        <w:rPr>
          <w:lang w:val="hr-HR"/>
        </w:rPr>
        <w:t>trajn</w:t>
      </w:r>
      <w:r>
        <w:rPr>
          <w:lang w:val="hr-HR"/>
        </w:rPr>
        <w:t>a</w:t>
      </w:r>
      <w:r w:rsidRPr="00E70AB7">
        <w:rPr>
          <w:lang w:val="hr-HR"/>
        </w:rPr>
        <w:t xml:space="preserve"> </w:t>
      </w:r>
      <w:r>
        <w:rPr>
          <w:lang w:val="hr-HR"/>
        </w:rPr>
        <w:t>znanja. R</w:t>
      </w:r>
      <w:r w:rsidRPr="00E70AB7">
        <w:rPr>
          <w:lang w:val="hr-HR"/>
        </w:rPr>
        <w:t>ezultat je bio</w:t>
      </w:r>
      <w:r w:rsidR="00A4766C">
        <w:rPr>
          <w:lang w:val="hr-HR"/>
        </w:rPr>
        <w:t xml:space="preserve">: učenici bolje pamte i razumiju ukoliko je </w:t>
      </w:r>
      <w:r w:rsidRPr="00E70AB7">
        <w:rPr>
          <w:lang w:val="hr-HR"/>
        </w:rPr>
        <w:t>okruženj</w:t>
      </w:r>
      <w:r w:rsidR="00A4766C">
        <w:rPr>
          <w:lang w:val="hr-HR"/>
        </w:rPr>
        <w:t>e</w:t>
      </w:r>
      <w:r w:rsidRPr="00E70AB7">
        <w:rPr>
          <w:lang w:val="hr-HR"/>
        </w:rPr>
        <w:t xml:space="preserve"> poučavanja i učenj</w:t>
      </w:r>
      <w:r w:rsidR="00A4766C">
        <w:rPr>
          <w:lang w:val="hr-HR"/>
        </w:rPr>
        <w:t xml:space="preserve">a povezan sa </w:t>
      </w:r>
      <w:r w:rsidRPr="00E70AB7">
        <w:rPr>
          <w:lang w:val="hr-HR"/>
        </w:rPr>
        <w:t xml:space="preserve"> zabav</w:t>
      </w:r>
      <w:r w:rsidR="00A4766C">
        <w:rPr>
          <w:lang w:val="hr-HR"/>
        </w:rPr>
        <w:t>om</w:t>
      </w:r>
      <w:r w:rsidRPr="00E70AB7">
        <w:rPr>
          <w:lang w:val="hr-HR"/>
        </w:rPr>
        <w:t xml:space="preserve"> i užitk</w:t>
      </w:r>
      <w:r w:rsidR="00A4766C">
        <w:rPr>
          <w:lang w:val="hr-HR"/>
        </w:rPr>
        <w:t>om</w:t>
      </w:r>
      <w:r w:rsidRPr="00E70AB7">
        <w:rPr>
          <w:lang w:val="hr-HR"/>
        </w:rPr>
        <w:t xml:space="preserve"> tijekom nastave</w:t>
      </w:r>
      <w:r w:rsidR="00A4766C">
        <w:rPr>
          <w:lang w:val="hr-HR"/>
        </w:rPr>
        <w:t>.</w:t>
      </w:r>
    </w:p>
    <w:p w14:paraId="1CA9833D" w14:textId="77777777" w:rsidR="00D85C2D" w:rsidRDefault="00D85C2D" w:rsidP="00D85C2D">
      <w:pPr>
        <w:rPr>
          <w:lang w:val="hr-HR"/>
        </w:rPr>
      </w:pPr>
      <w:r w:rsidRPr="00E70AB7">
        <w:rPr>
          <w:lang w:val="hr-HR"/>
        </w:rPr>
        <w:t>Prema EUROPSKOM STRATEŠKOM PLANU 2020</w:t>
      </w:r>
      <w:r>
        <w:rPr>
          <w:lang w:val="hr-HR"/>
        </w:rPr>
        <w:t xml:space="preserve"> </w:t>
      </w:r>
      <w:r w:rsidRPr="00E70AB7">
        <w:rPr>
          <w:lang w:val="hr-HR"/>
        </w:rPr>
        <w:t>prilagodba, rješavanje problema, socijalna interakcija, poduzetništvo</w:t>
      </w:r>
      <w:r>
        <w:rPr>
          <w:lang w:val="hr-HR"/>
        </w:rPr>
        <w:t xml:space="preserve"> </w:t>
      </w:r>
      <w:r w:rsidRPr="00E70AB7">
        <w:rPr>
          <w:lang w:val="hr-HR"/>
        </w:rPr>
        <w:t>,jednakost, demokracija, kreativnost, komunikativne vještine, demokracija, inovativnost, kulturna tolerancija osnova su svake osobe koja se može pružiti</w:t>
      </w:r>
      <w:r>
        <w:rPr>
          <w:lang w:val="hr-HR"/>
        </w:rPr>
        <w:t xml:space="preserve"> </w:t>
      </w:r>
      <w:r w:rsidRPr="00E70AB7">
        <w:rPr>
          <w:lang w:val="hr-HR"/>
        </w:rPr>
        <w:t>uz pomoć igara.</w:t>
      </w:r>
      <w:r>
        <w:rPr>
          <w:lang w:val="hr-HR"/>
        </w:rPr>
        <w:t xml:space="preserve"> </w:t>
      </w:r>
      <w:r w:rsidRPr="00E70AB7">
        <w:rPr>
          <w:lang w:val="hr-HR"/>
        </w:rPr>
        <w:t xml:space="preserve">Slijedom toga, proveli smo nekoliko istraživanja teorije učenja temeljenog na igrama i primijetili da su nam potrebni </w:t>
      </w:r>
      <w:r w:rsidR="00A4766C">
        <w:rPr>
          <w:lang w:val="hr-HR"/>
        </w:rPr>
        <w:t xml:space="preserve"> </w:t>
      </w:r>
      <w:r w:rsidRPr="00E70AB7">
        <w:rPr>
          <w:lang w:val="hr-HR"/>
        </w:rPr>
        <w:t>dobri primjeri</w:t>
      </w:r>
      <w:r>
        <w:rPr>
          <w:lang w:val="hr-HR"/>
        </w:rPr>
        <w:t xml:space="preserve"> </w:t>
      </w:r>
      <w:r w:rsidR="00A4766C">
        <w:rPr>
          <w:lang w:val="hr-HR"/>
        </w:rPr>
        <w:t xml:space="preserve">prakse poučavanja </w:t>
      </w:r>
      <w:r>
        <w:rPr>
          <w:lang w:val="hr-HR"/>
        </w:rPr>
        <w:t xml:space="preserve">za </w:t>
      </w:r>
      <w:r w:rsidRPr="00E70AB7">
        <w:rPr>
          <w:lang w:val="hr-HR"/>
        </w:rPr>
        <w:t>razumij</w:t>
      </w:r>
      <w:r>
        <w:rPr>
          <w:lang w:val="hr-HR"/>
        </w:rPr>
        <w:t xml:space="preserve">evanje </w:t>
      </w:r>
      <w:r w:rsidRPr="00E70AB7">
        <w:rPr>
          <w:lang w:val="hr-HR"/>
        </w:rPr>
        <w:t xml:space="preserve"> i primjen</w:t>
      </w:r>
      <w:r>
        <w:rPr>
          <w:lang w:val="hr-HR"/>
        </w:rPr>
        <w:t>u istih</w:t>
      </w:r>
      <w:r w:rsidRPr="00E70AB7">
        <w:rPr>
          <w:lang w:val="hr-HR"/>
        </w:rPr>
        <w:t xml:space="preserve">  zbog različitih dimenzija</w:t>
      </w:r>
      <w:r w:rsidR="00A4766C">
        <w:rPr>
          <w:lang w:val="hr-HR"/>
        </w:rPr>
        <w:t xml:space="preserve"> i kulturoloških razlika</w:t>
      </w:r>
      <w:r w:rsidRPr="00E70AB7">
        <w:rPr>
          <w:lang w:val="hr-HR"/>
        </w:rPr>
        <w:t xml:space="preserve">. Stoga smo </w:t>
      </w:r>
      <w:r w:rsidR="00A4766C">
        <w:rPr>
          <w:lang w:val="hr-HR"/>
        </w:rPr>
        <w:t>odlučili</w:t>
      </w:r>
      <w:r w:rsidRPr="00E70AB7">
        <w:rPr>
          <w:lang w:val="hr-HR"/>
        </w:rPr>
        <w:t xml:space="preserve"> vježbati nove tehnike i </w:t>
      </w:r>
      <w:r w:rsidR="00A4766C">
        <w:rPr>
          <w:lang w:val="hr-HR"/>
        </w:rPr>
        <w:t xml:space="preserve">moramo priznati da su učenici </w:t>
      </w:r>
      <w:r w:rsidRPr="00E70AB7">
        <w:rPr>
          <w:lang w:val="hr-HR"/>
        </w:rPr>
        <w:t xml:space="preserve">uživali </w:t>
      </w:r>
      <w:r w:rsidR="00A4766C">
        <w:rPr>
          <w:lang w:val="hr-HR"/>
        </w:rPr>
        <w:t xml:space="preserve"> </w:t>
      </w:r>
      <w:r w:rsidRPr="00E70AB7">
        <w:rPr>
          <w:lang w:val="hr-HR"/>
        </w:rPr>
        <w:t>u njima.</w:t>
      </w:r>
    </w:p>
    <w:p w14:paraId="2E1C851E" w14:textId="77777777" w:rsidR="00A465BF" w:rsidRPr="00E70AB7" w:rsidRDefault="00A465BF" w:rsidP="00D85C2D">
      <w:pPr>
        <w:rPr>
          <w:lang w:val="hr-HR"/>
        </w:rPr>
      </w:pPr>
      <w:r>
        <w:rPr>
          <w:noProof/>
        </w:rPr>
        <w:drawing>
          <wp:inline distT="0" distB="0" distL="0" distR="0" wp14:anchorId="31DF0517" wp14:editId="53D31C98">
            <wp:extent cx="3604260" cy="20650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8E17" w14:textId="77777777" w:rsidR="00D85C2D" w:rsidRDefault="00D85C2D" w:rsidP="00D85C2D">
      <w:pPr>
        <w:rPr>
          <w:lang w:val="hr-HR"/>
        </w:rPr>
      </w:pPr>
      <w:r w:rsidRPr="00E70AB7">
        <w:rPr>
          <w:lang w:val="hr-HR"/>
        </w:rPr>
        <w:lastRenderedPageBreak/>
        <w:t xml:space="preserve">U današnje vrijeme imamo još jedno pitanje: "Što još možemo učiniti za naše učenike?". </w:t>
      </w:r>
      <w:r w:rsidR="00A4766C">
        <w:rPr>
          <w:lang w:val="hr-HR"/>
        </w:rPr>
        <w:t xml:space="preserve">Okupili </w:t>
      </w:r>
      <w:r w:rsidRPr="00E70AB7">
        <w:rPr>
          <w:lang w:val="hr-HR"/>
        </w:rPr>
        <w:t xml:space="preserve"> smo </w:t>
      </w:r>
      <w:r w:rsidR="00A4766C">
        <w:rPr>
          <w:lang w:val="hr-HR"/>
        </w:rPr>
        <w:t>se iz šest</w:t>
      </w:r>
      <w:r w:rsidRPr="00E70AB7">
        <w:rPr>
          <w:lang w:val="hr-HR"/>
        </w:rPr>
        <w:t xml:space="preserve"> različitih zemalja koje</w:t>
      </w:r>
      <w:r>
        <w:rPr>
          <w:lang w:val="hr-HR"/>
        </w:rPr>
        <w:t xml:space="preserve"> </w:t>
      </w:r>
      <w:r w:rsidRPr="00E70AB7">
        <w:rPr>
          <w:lang w:val="hr-HR"/>
        </w:rPr>
        <w:t>imaju sličan interes i pokušavaju pronaći nove načine</w:t>
      </w:r>
      <w:r>
        <w:rPr>
          <w:lang w:val="hr-HR"/>
        </w:rPr>
        <w:t xml:space="preserve"> poučavanja.</w:t>
      </w:r>
      <w:r w:rsidRPr="00E70AB7">
        <w:rPr>
          <w:lang w:val="hr-HR"/>
        </w:rPr>
        <w:t xml:space="preserve"> </w:t>
      </w:r>
      <w:r w:rsidR="00A4766C">
        <w:rPr>
          <w:lang w:val="hr-HR"/>
        </w:rPr>
        <w:t>Odlučili smo se za partnerstvo sa školama iz Poljske, Turske, Italije, Portugala i Hrvatske.</w:t>
      </w:r>
      <w:r w:rsidR="00A4766C" w:rsidRPr="00E70AB7">
        <w:rPr>
          <w:lang w:val="hr-HR"/>
        </w:rPr>
        <w:t xml:space="preserve"> Imamo različite obrazovne sustave i nastavne planove i programe, ali glavna je svrha zajednička svima</w:t>
      </w:r>
      <w:r w:rsidR="00A4766C">
        <w:rPr>
          <w:lang w:val="hr-HR"/>
        </w:rPr>
        <w:t xml:space="preserve"> nama ,a to je neformalno učenje kroz igru</w:t>
      </w:r>
      <w:r w:rsidR="00A4766C" w:rsidRPr="00E70AB7">
        <w:rPr>
          <w:lang w:val="hr-HR"/>
        </w:rPr>
        <w:t>.</w:t>
      </w:r>
      <w:r w:rsidR="00A4766C">
        <w:rPr>
          <w:lang w:val="hr-HR"/>
        </w:rPr>
        <w:t xml:space="preserve">  </w:t>
      </w:r>
      <w:r w:rsidRPr="00E70AB7">
        <w:rPr>
          <w:lang w:val="hr-HR"/>
        </w:rPr>
        <w:t>Cilj nam je učiniti sve</w:t>
      </w:r>
      <w:r>
        <w:rPr>
          <w:lang w:val="hr-HR"/>
        </w:rPr>
        <w:t xml:space="preserve"> da učenici koji sudjeluju u projektu</w:t>
      </w:r>
      <w:r w:rsidRPr="00E70AB7">
        <w:rPr>
          <w:lang w:val="hr-HR"/>
        </w:rPr>
        <w:t xml:space="preserve"> bez obzira odakle su </w:t>
      </w:r>
      <w:r>
        <w:rPr>
          <w:lang w:val="hr-HR"/>
        </w:rPr>
        <w:t>steknu osjećaj da</w:t>
      </w:r>
      <w:r w:rsidRPr="00E70AB7">
        <w:rPr>
          <w:lang w:val="hr-HR"/>
        </w:rPr>
        <w:t xml:space="preserve"> „učenje nije noćna mora, </w:t>
      </w:r>
      <w:r>
        <w:rPr>
          <w:lang w:val="hr-HR"/>
        </w:rPr>
        <w:t xml:space="preserve">te da prilikom učenja </w:t>
      </w:r>
      <w:r w:rsidRPr="00E70AB7">
        <w:rPr>
          <w:lang w:val="hr-HR"/>
        </w:rPr>
        <w:t>nema panike; sudjeluj</w:t>
      </w:r>
      <w:r>
        <w:rPr>
          <w:lang w:val="hr-HR"/>
        </w:rPr>
        <w:t>u</w:t>
      </w:r>
      <w:r w:rsidRPr="00E70AB7">
        <w:rPr>
          <w:lang w:val="hr-HR"/>
        </w:rPr>
        <w:t xml:space="preserve"> i zabave se.“ Matematika može biti teška, ali</w:t>
      </w:r>
      <w:r>
        <w:rPr>
          <w:lang w:val="hr-HR"/>
        </w:rPr>
        <w:t xml:space="preserve"> može biti i zanimljiva</w:t>
      </w:r>
      <w:r w:rsidRPr="00E70AB7">
        <w:rPr>
          <w:lang w:val="hr-HR"/>
        </w:rPr>
        <w:t xml:space="preserve"> s umnim igrama. Znanost i IT su složeni, ali zabavit</w:t>
      </w:r>
      <w:r w:rsidR="00A4766C">
        <w:rPr>
          <w:lang w:val="hr-HR"/>
        </w:rPr>
        <w:t>i</w:t>
      </w:r>
      <w:r w:rsidRPr="00E70AB7">
        <w:rPr>
          <w:lang w:val="hr-HR"/>
        </w:rPr>
        <w:t xml:space="preserve"> se </w:t>
      </w:r>
      <w:r>
        <w:rPr>
          <w:lang w:val="hr-HR"/>
        </w:rPr>
        <w:t xml:space="preserve">uvijek možemo s </w:t>
      </w:r>
      <w:r w:rsidRPr="00E70AB7">
        <w:rPr>
          <w:lang w:val="hr-HR"/>
        </w:rPr>
        <w:t xml:space="preserve">igrama kodiranja. Jezik je ponekad težak, ali </w:t>
      </w:r>
      <w:r>
        <w:rPr>
          <w:lang w:val="hr-HR"/>
        </w:rPr>
        <w:t>uz igru možemo uživati pričati priče.</w:t>
      </w:r>
      <w:r w:rsidRPr="00E70AB7">
        <w:rPr>
          <w:lang w:val="hr-HR"/>
        </w:rPr>
        <w:t xml:space="preserve"> Ukratko, svi imamo istu </w:t>
      </w:r>
      <w:r>
        <w:rPr>
          <w:lang w:val="hr-HR"/>
        </w:rPr>
        <w:t>ideju</w:t>
      </w:r>
      <w:r w:rsidRPr="00E70AB7">
        <w:rPr>
          <w:lang w:val="hr-HR"/>
        </w:rPr>
        <w:t>: zabava i uživanje. S našim entuzijastičnim, vrijednim i inovativnim partnerima</w:t>
      </w:r>
      <w:r>
        <w:rPr>
          <w:lang w:val="hr-HR"/>
        </w:rPr>
        <w:t xml:space="preserve"> t</w:t>
      </w:r>
      <w:r w:rsidRPr="00E70AB7">
        <w:rPr>
          <w:lang w:val="hr-HR"/>
        </w:rPr>
        <w:t xml:space="preserve">rudimo se da naši </w:t>
      </w:r>
      <w:r>
        <w:rPr>
          <w:lang w:val="hr-HR"/>
        </w:rPr>
        <w:t>učenici</w:t>
      </w:r>
      <w:r w:rsidRPr="00E70AB7">
        <w:rPr>
          <w:lang w:val="hr-HR"/>
        </w:rPr>
        <w:t xml:space="preserve"> zauvijek ostanu sa svojim iskricama za učenje i dajemo sve od sebe kako bismo svoj</w:t>
      </w:r>
      <w:r>
        <w:rPr>
          <w:lang w:val="hr-HR"/>
        </w:rPr>
        <w:t xml:space="preserve">a iskustva </w:t>
      </w:r>
      <w:r w:rsidRPr="00E70AB7">
        <w:rPr>
          <w:lang w:val="hr-HR"/>
        </w:rPr>
        <w:t>prenijeli svima.</w:t>
      </w:r>
    </w:p>
    <w:p w14:paraId="7CF6D90D" w14:textId="77777777" w:rsidR="00A465BF" w:rsidRDefault="00A465BF" w:rsidP="00D85C2D">
      <w:pPr>
        <w:rPr>
          <w:lang w:val="hr-HR"/>
        </w:rPr>
      </w:pPr>
      <w:r>
        <w:rPr>
          <w:lang w:val="hr-HR"/>
        </w:rPr>
        <w:t>Sretni smo što su u Europi naš trud prepoznali i poduprli sa značajnim financijskim iznosom.</w:t>
      </w:r>
    </w:p>
    <w:p w14:paraId="24F1B99E" w14:textId="77777777" w:rsidR="00A465BF" w:rsidRDefault="00A465BF" w:rsidP="00D85C2D">
      <w:pPr>
        <w:rPr>
          <w:lang w:val="hr-HR"/>
        </w:rPr>
      </w:pPr>
      <w:r>
        <w:rPr>
          <w:lang w:val="hr-HR"/>
        </w:rPr>
        <w:t>S aktivnostima smo već počeli i uživamo učiti uz igru.</w:t>
      </w:r>
    </w:p>
    <w:p w14:paraId="686A9978" w14:textId="77777777" w:rsidR="00A465BF" w:rsidRDefault="00A465BF" w:rsidP="00D85C2D">
      <w:pPr>
        <w:rPr>
          <w:lang w:val="hr-HR"/>
        </w:rPr>
      </w:pPr>
      <w:r>
        <w:rPr>
          <w:lang w:val="hr-HR"/>
        </w:rPr>
        <w:t xml:space="preserve">Naš moto je </w:t>
      </w:r>
      <w:proofErr w:type="spellStart"/>
      <w:r>
        <w:rPr>
          <w:lang w:val="hr-HR"/>
        </w:rPr>
        <w:t>We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play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together</w:t>
      </w:r>
      <w:proofErr w:type="spellEnd"/>
      <w:r>
        <w:rPr>
          <w:lang w:val="hr-HR"/>
        </w:rPr>
        <w:t xml:space="preserve">, </w:t>
      </w:r>
      <w:proofErr w:type="spellStart"/>
      <w:r>
        <w:rPr>
          <w:lang w:val="hr-HR"/>
        </w:rPr>
        <w:t>we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learn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together</w:t>
      </w:r>
      <w:proofErr w:type="spellEnd"/>
      <w:r>
        <w:rPr>
          <w:lang w:val="hr-HR"/>
        </w:rPr>
        <w:t xml:space="preserve">, </w:t>
      </w:r>
      <w:proofErr w:type="spellStart"/>
      <w:r>
        <w:rPr>
          <w:lang w:val="hr-HR"/>
        </w:rPr>
        <w:t>we</w:t>
      </w:r>
      <w:proofErr w:type="spellEnd"/>
      <w:r>
        <w:rPr>
          <w:lang w:val="hr-HR"/>
        </w:rPr>
        <w:t xml:space="preserve"> live </w:t>
      </w:r>
      <w:proofErr w:type="spellStart"/>
      <w:r>
        <w:rPr>
          <w:lang w:val="hr-HR"/>
        </w:rPr>
        <w:t>together</w:t>
      </w:r>
      <w:proofErr w:type="spellEnd"/>
      <w:r>
        <w:rPr>
          <w:lang w:val="hr-HR"/>
        </w:rPr>
        <w:t xml:space="preserve">. </w:t>
      </w:r>
    </w:p>
    <w:p w14:paraId="5C8E7DD6" w14:textId="77777777" w:rsidR="00A465BF" w:rsidRDefault="00A465BF" w:rsidP="00D85C2D">
      <w:pPr>
        <w:rPr>
          <w:lang w:val="hr-HR"/>
        </w:rPr>
      </w:pPr>
      <w:r>
        <w:rPr>
          <w:lang w:val="hr-HR"/>
        </w:rPr>
        <w:t>( Igramo se, učimo i živimo zajedno!)</w:t>
      </w:r>
    </w:p>
    <w:p w14:paraId="617E7480" w14:textId="77777777" w:rsidR="00A465BF" w:rsidRDefault="00A465BF" w:rsidP="00D85C2D">
      <w:pPr>
        <w:rPr>
          <w:lang w:val="hr-HR"/>
        </w:rPr>
      </w:pPr>
    </w:p>
    <w:p w14:paraId="4B4832B5" w14:textId="77777777" w:rsidR="00A465BF" w:rsidRPr="00E70AB7" w:rsidRDefault="00A465BF" w:rsidP="00D85C2D">
      <w:pPr>
        <w:rPr>
          <w:lang w:val="hr-HR"/>
        </w:rPr>
      </w:pPr>
      <w:r>
        <w:rPr>
          <w:noProof/>
        </w:rPr>
        <w:drawing>
          <wp:inline distT="0" distB="0" distL="0" distR="0" wp14:anchorId="64FCD9DE" wp14:editId="533F1401">
            <wp:extent cx="5760720" cy="272161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2C49" w14:textId="77777777" w:rsidR="00D85C2D" w:rsidRPr="00E70AB7" w:rsidRDefault="00D85C2D" w:rsidP="006C4CEE">
      <w:pPr>
        <w:rPr>
          <w:lang w:val="hr-HR"/>
        </w:rPr>
      </w:pPr>
    </w:p>
    <w:sectPr w:rsidR="00D85C2D" w:rsidRPr="00E70AB7" w:rsidSect="00F77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CEE"/>
    <w:rsid w:val="00066995"/>
    <w:rsid w:val="00110BF3"/>
    <w:rsid w:val="006C4CEE"/>
    <w:rsid w:val="00A465BF"/>
    <w:rsid w:val="00A4766C"/>
    <w:rsid w:val="00BF3731"/>
    <w:rsid w:val="00D279D6"/>
    <w:rsid w:val="00D85C2D"/>
    <w:rsid w:val="00DC3EBE"/>
    <w:rsid w:val="00E70AB7"/>
    <w:rsid w:val="00F7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78791"/>
  <w15:chartTrackingRefBased/>
  <w15:docId w15:val="{B0D3CCCD-BD93-4207-B5DB-1C65B1F5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Šajtar</dc:creator>
  <cp:keywords/>
  <dc:description/>
  <cp:lastModifiedBy>Anita Mikulandra</cp:lastModifiedBy>
  <cp:revision>2</cp:revision>
  <dcterms:created xsi:type="dcterms:W3CDTF">2021-04-25T12:32:00Z</dcterms:created>
  <dcterms:modified xsi:type="dcterms:W3CDTF">2021-04-25T12:32:00Z</dcterms:modified>
</cp:coreProperties>
</file>