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D9" w:rsidRPr="008A2B08" w:rsidRDefault="00CB373B">
      <w:pPr>
        <w:spacing w:after="0" w:line="259" w:lineRule="auto"/>
        <w:ind w:right="2475" w:firstLine="0"/>
        <w:jc w:val="left"/>
        <w:rPr>
          <w:rFonts w:ascii="Cambria" w:hAnsi="Cambria"/>
          <w:noProof/>
          <w:sz w:val="22"/>
        </w:rPr>
      </w:pPr>
      <w:bookmarkStart w:id="0" w:name="_GoBack"/>
      <w:bookmarkEnd w:id="0"/>
      <w:r w:rsidRPr="008A2B08">
        <w:rPr>
          <w:rFonts w:ascii="Cambria" w:hAnsi="Cambria"/>
          <w:noProof/>
          <w:sz w:val="22"/>
        </w:rPr>
        <w:drawing>
          <wp:anchor distT="0" distB="0" distL="114300" distR="114300" simplePos="0" relativeHeight="251658240" behindDoc="0" locked="0" layoutInCell="1" allowOverlap="0" wp14:anchorId="0602F747" wp14:editId="1B88FF84">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6"/>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14:anchorId="18B52F10" wp14:editId="79DB3FFE">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7"/>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14:anchorId="6B32E28A" wp14:editId="1A29BE4C">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Ovaj poziv se</w:t>
      </w:r>
      <w:r w:rsidR="00455D09" w:rsidRPr="008A2B08">
        <w:rPr>
          <w:rFonts w:ascii="Cambria" w:eastAsia="Times New Roman" w:hAnsi="Cambria" w:cs="Times New Roman"/>
          <w:sz w:val="22"/>
        </w:rPr>
        <w:t xml:space="preserve"> </w:t>
      </w:r>
      <w:r w:rsidR="008F4568">
        <w:rPr>
          <w:rFonts w:ascii="Cambria" w:eastAsia="Times New Roman" w:hAnsi="Cambria" w:cs="Times New Roman"/>
          <w:sz w:val="22"/>
        </w:rPr>
        <w:t>financira</w:t>
      </w:r>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r w:rsidRPr="008A2B08">
        <w:rPr>
          <w:rFonts w:ascii="Cambria" w:eastAsia="Times New Roman" w:hAnsi="Cambria" w:cs="Times New Roman"/>
          <w:sz w:val="22"/>
        </w:rPr>
        <w:t>Europskog</w:t>
      </w:r>
      <w:r w:rsidR="00455D09" w:rsidRPr="008A2B08">
        <w:rPr>
          <w:rFonts w:ascii="Cambria" w:eastAsia="Times New Roman" w:hAnsi="Cambria" w:cs="Times New Roman"/>
          <w:sz w:val="22"/>
        </w:rPr>
        <w:t xml:space="preserve"> </w:t>
      </w:r>
      <w:r w:rsidRPr="008A2B08">
        <w:rPr>
          <w:rFonts w:ascii="Cambria" w:eastAsia="Times New Roman" w:hAnsi="Cambria" w:cs="Times New Roman"/>
          <w:sz w:val="22"/>
        </w:rPr>
        <w:t>fonda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t xml:space="preserve">                                 </w:t>
      </w:r>
      <w:r>
        <w:rPr>
          <w:rFonts w:ascii="Cambria" w:hAnsi="Cambria"/>
        </w:rPr>
        <w:t xml:space="preserve">   </w:t>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B10FD9" w:rsidRPr="005C0FCC" w:rsidRDefault="00C306A7">
      <w:pPr>
        <w:pStyle w:val="Naslov1"/>
        <w:spacing w:after="0"/>
        <w:ind w:left="58" w:right="0"/>
        <w:jc w:val="left"/>
        <w:rPr>
          <w:rFonts w:ascii="Cambria" w:hAnsi="Cambria"/>
          <w:sz w:val="28"/>
          <w:szCs w:val="28"/>
        </w:rPr>
      </w:pPr>
      <w:r w:rsidRPr="005C0FCC">
        <w:rPr>
          <w:rFonts w:ascii="Cambria" w:hAnsi="Cambria"/>
          <w:sz w:val="28"/>
          <w:szCs w:val="28"/>
        </w:rPr>
        <w:t>O</w:t>
      </w:r>
      <w:r w:rsidR="00C11479">
        <w:rPr>
          <w:rFonts w:ascii="Cambria" w:hAnsi="Cambria"/>
          <w:sz w:val="28"/>
          <w:szCs w:val="28"/>
        </w:rPr>
        <w:t>snovna škola Čazma,</w:t>
      </w:r>
      <w:r w:rsidRPr="005C0FCC">
        <w:rPr>
          <w:rFonts w:ascii="Cambria" w:hAnsi="Cambria"/>
          <w:sz w:val="28"/>
          <w:szCs w:val="28"/>
        </w:rPr>
        <w:t xml:space="preserve"> </w:t>
      </w:r>
      <w:r w:rsidR="00C11479">
        <w:rPr>
          <w:rFonts w:ascii="Cambria" w:hAnsi="Cambria"/>
          <w:sz w:val="28"/>
          <w:szCs w:val="28"/>
        </w:rPr>
        <w:t>Čazma</w:t>
      </w:r>
    </w:p>
    <w:p w:rsidR="00C306A7" w:rsidRPr="005C0FCC" w:rsidRDefault="00C11479" w:rsidP="0042489B">
      <w:pPr>
        <w:rPr>
          <w:rFonts w:ascii="Cambria" w:hAnsi="Cambria"/>
          <w:sz w:val="28"/>
          <w:szCs w:val="28"/>
        </w:rPr>
      </w:pPr>
      <w:r>
        <w:rPr>
          <w:rFonts w:ascii="Cambria" w:hAnsi="Cambria"/>
          <w:sz w:val="28"/>
          <w:szCs w:val="28"/>
        </w:rPr>
        <w:t xml:space="preserve">Alojza </w:t>
      </w:r>
      <w:proofErr w:type="spellStart"/>
      <w:r>
        <w:rPr>
          <w:rFonts w:ascii="Cambria" w:hAnsi="Cambria"/>
          <w:sz w:val="28"/>
          <w:szCs w:val="28"/>
        </w:rPr>
        <w:t>Vulinca</w:t>
      </w:r>
      <w:proofErr w:type="spellEnd"/>
      <w:r>
        <w:rPr>
          <w:rFonts w:ascii="Cambria" w:hAnsi="Cambria"/>
          <w:sz w:val="28"/>
          <w:szCs w:val="28"/>
        </w:rPr>
        <w:t xml:space="preserve"> 22</w:t>
      </w:r>
    </w:p>
    <w:p w:rsidR="00C306A7" w:rsidRPr="005C0FCC" w:rsidRDefault="00C306A7" w:rsidP="0042489B">
      <w:pPr>
        <w:rPr>
          <w:rFonts w:ascii="Cambria" w:hAnsi="Cambria"/>
          <w:sz w:val="28"/>
          <w:szCs w:val="28"/>
        </w:rPr>
      </w:pPr>
      <w:r w:rsidRPr="005C0FCC">
        <w:rPr>
          <w:rFonts w:ascii="Cambria" w:hAnsi="Cambria"/>
          <w:sz w:val="28"/>
          <w:szCs w:val="28"/>
        </w:rPr>
        <w:t>432</w:t>
      </w:r>
      <w:r w:rsidR="00C11479">
        <w:rPr>
          <w:rFonts w:ascii="Cambria" w:hAnsi="Cambria"/>
          <w:sz w:val="28"/>
          <w:szCs w:val="28"/>
        </w:rPr>
        <w:t>40 Čazma</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KLASA</w:t>
      </w:r>
      <w:r w:rsidR="0042489B" w:rsidRPr="005C0FCC">
        <w:rPr>
          <w:rFonts w:ascii="Cambria" w:eastAsia="Times New Roman" w:hAnsi="Cambria" w:cs="Arial"/>
          <w:sz w:val="28"/>
          <w:szCs w:val="28"/>
        </w:rPr>
        <w:t xml:space="preserve">: </w:t>
      </w:r>
      <w:r>
        <w:rPr>
          <w:rFonts w:ascii="Cambria" w:eastAsia="Times New Roman" w:hAnsi="Cambria" w:cs="Arial"/>
          <w:sz w:val="28"/>
          <w:szCs w:val="28"/>
        </w:rPr>
        <w:t>406-01/17-01/</w:t>
      </w:r>
      <w:r w:rsidR="0097374B">
        <w:rPr>
          <w:rFonts w:ascii="Cambria" w:eastAsia="Times New Roman" w:hAnsi="Cambria" w:cs="Arial"/>
          <w:sz w:val="28"/>
          <w:szCs w:val="28"/>
        </w:rPr>
        <w:t>19</w:t>
      </w: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URBROJ</w:t>
      </w:r>
      <w:r w:rsidR="00155D39" w:rsidRPr="005C0FCC">
        <w:rPr>
          <w:rFonts w:ascii="Cambria" w:eastAsia="Times New Roman" w:hAnsi="Cambria" w:cs="Arial"/>
          <w:sz w:val="28"/>
          <w:szCs w:val="28"/>
        </w:rPr>
        <w:t xml:space="preserve">: </w:t>
      </w:r>
      <w:r>
        <w:rPr>
          <w:rFonts w:ascii="Cambria" w:eastAsia="Times New Roman" w:hAnsi="Cambria" w:cs="Arial"/>
          <w:sz w:val="28"/>
          <w:szCs w:val="28"/>
        </w:rPr>
        <w:t>21</w:t>
      </w:r>
      <w:r w:rsidR="00C11479">
        <w:rPr>
          <w:rFonts w:ascii="Cambria" w:eastAsia="Times New Roman" w:hAnsi="Cambria" w:cs="Arial"/>
          <w:sz w:val="28"/>
          <w:szCs w:val="28"/>
        </w:rPr>
        <w:t>10/06-1/1-17-1</w:t>
      </w:r>
    </w:p>
    <w:p w:rsidR="00B10FD9" w:rsidRPr="008A2B08" w:rsidRDefault="00B10FD9">
      <w:pPr>
        <w:spacing w:after="0" w:line="265" w:lineRule="auto"/>
        <w:ind w:left="60" w:hanging="10"/>
        <w:jc w:val="left"/>
        <w:rPr>
          <w:rFonts w:ascii="Cambria" w:hAnsi="Cambria"/>
        </w:rPr>
      </w:pPr>
    </w:p>
    <w:p w:rsidR="00B10FD9" w:rsidRPr="008A2B08" w:rsidRDefault="00C11479" w:rsidP="005C0FCC">
      <w:pPr>
        <w:spacing w:after="1400" w:line="264" w:lineRule="auto"/>
        <w:ind w:left="62" w:hanging="11"/>
        <w:jc w:val="left"/>
        <w:rPr>
          <w:rFonts w:ascii="Cambria" w:hAnsi="Cambria"/>
        </w:rPr>
      </w:pPr>
      <w:r>
        <w:rPr>
          <w:rFonts w:ascii="Cambria" w:hAnsi="Cambria"/>
          <w:sz w:val="28"/>
        </w:rPr>
        <w:t>Čazma</w:t>
      </w:r>
      <w:r w:rsidR="0042489B" w:rsidRPr="008A2B08">
        <w:rPr>
          <w:rFonts w:ascii="Cambria" w:hAnsi="Cambria"/>
          <w:sz w:val="28"/>
        </w:rPr>
        <w:t xml:space="preserve">, </w:t>
      </w:r>
      <w:r w:rsidR="002E2FBE">
        <w:rPr>
          <w:rFonts w:ascii="Cambria" w:hAnsi="Cambria"/>
          <w:sz w:val="28"/>
        </w:rPr>
        <w:t>30</w:t>
      </w:r>
      <w:r w:rsidR="00C306A7" w:rsidRPr="008A2B08">
        <w:rPr>
          <w:rFonts w:ascii="Cambria" w:hAnsi="Cambria"/>
          <w:sz w:val="28"/>
        </w:rPr>
        <w:t>.</w:t>
      </w:r>
      <w:r>
        <w:rPr>
          <w:rFonts w:ascii="Cambria" w:hAnsi="Cambria"/>
          <w:sz w:val="28"/>
        </w:rPr>
        <w:t>10</w:t>
      </w:r>
      <w:r w:rsidR="00C306A7" w:rsidRPr="008A2B08">
        <w:rPr>
          <w:rFonts w:ascii="Cambria" w:hAnsi="Cambria"/>
          <w:sz w:val="28"/>
        </w:rPr>
        <w:t>.</w:t>
      </w:r>
      <w:r w:rsidR="0042489B" w:rsidRPr="008A2B08">
        <w:rPr>
          <w:rFonts w:ascii="Cambria" w:hAnsi="Cambria"/>
          <w:sz w:val="28"/>
        </w:rPr>
        <w:t>2017</w:t>
      </w:r>
      <w:r w:rsidR="00155D39" w:rsidRPr="008A2B08">
        <w:rPr>
          <w:rFonts w:ascii="Cambria" w:hAnsi="Cambria"/>
          <w:sz w:val="28"/>
        </w:rPr>
        <w:t>.</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155D39" w:rsidRPr="008A2B08" w:rsidRDefault="00CB373B"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nabave izrada projektne dokumentacije</w:t>
      </w:r>
      <w:r w:rsidR="0042489B" w:rsidRPr="008A2B08">
        <w:rPr>
          <w:rFonts w:ascii="Cambria" w:hAnsi="Cambria"/>
          <w:sz w:val="44"/>
        </w:rPr>
        <w:t xml:space="preserve"> za energetsku obnovu objekta </w:t>
      </w:r>
    </w:p>
    <w:p w:rsidR="00766616" w:rsidRPr="008A2B08" w:rsidRDefault="00455D09"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PŠ </w:t>
      </w:r>
      <w:r w:rsidR="00BE3F24">
        <w:rPr>
          <w:rFonts w:ascii="Cambria" w:hAnsi="Cambria"/>
          <w:sz w:val="44"/>
        </w:rPr>
        <w:t xml:space="preserve">Gornji </w:t>
      </w:r>
      <w:proofErr w:type="spellStart"/>
      <w:r w:rsidR="00C11479">
        <w:rPr>
          <w:rFonts w:ascii="Cambria" w:hAnsi="Cambria"/>
          <w:sz w:val="44"/>
        </w:rPr>
        <w:t>Draganec</w:t>
      </w:r>
      <w:proofErr w:type="spellEnd"/>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8A2B08">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8A2B08">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8A2B08">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8A2B08">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8A2B08">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8A2B08">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8A2B08">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8A2B08">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8A2B08">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8A2B08">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Pr="00135BFE">
        <w:rPr>
          <w:rFonts w:ascii="Cambria" w:hAnsi="Cambria"/>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r w:rsidR="00B13F4C" w:rsidRPr="00135BFE">
        <w:rPr>
          <w:rFonts w:ascii="Cambria" w:hAnsi="Cambria"/>
          <w:b/>
          <w:i/>
          <w:color w:val="auto"/>
          <w:sz w:val="26"/>
        </w:rPr>
        <w:t xml:space="preserve"> </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2F13DC" w:rsidRDefault="0042489B" w:rsidP="00F977DC">
      <w:pPr>
        <w:spacing w:after="187" w:line="240" w:lineRule="auto"/>
        <w:ind w:right="51" w:firstLine="6"/>
        <w:rPr>
          <w:rFonts w:ascii="Cambria" w:hAnsi="Cambria"/>
          <w:szCs w:val="24"/>
        </w:rPr>
      </w:pPr>
      <w:r w:rsidRPr="007474FB">
        <w:rPr>
          <w:rFonts w:ascii="Cambria" w:hAnsi="Cambria"/>
          <w:szCs w:val="24"/>
        </w:rPr>
        <w:lastRenderedPageBreak/>
        <w:t xml:space="preserve">Naručitelj </w:t>
      </w:r>
      <w:r w:rsidR="00C306A7" w:rsidRPr="007474FB">
        <w:rPr>
          <w:rFonts w:ascii="Cambria" w:hAnsi="Cambria"/>
          <w:szCs w:val="24"/>
        </w:rPr>
        <w:t>O</w:t>
      </w:r>
      <w:r w:rsidR="00BE3F24">
        <w:rPr>
          <w:rFonts w:ascii="Cambria" w:hAnsi="Cambria"/>
          <w:szCs w:val="24"/>
        </w:rPr>
        <w:t>snovna škola Čazma</w:t>
      </w:r>
      <w:r w:rsidR="00C306A7" w:rsidRPr="007474FB">
        <w:rPr>
          <w:rFonts w:ascii="Cambria" w:hAnsi="Cambria"/>
          <w:szCs w:val="24"/>
        </w:rPr>
        <w:t xml:space="preserve">, </w:t>
      </w:r>
      <w:r w:rsidR="00BE3F24">
        <w:rPr>
          <w:rFonts w:ascii="Cambria" w:hAnsi="Cambria"/>
          <w:szCs w:val="24"/>
        </w:rPr>
        <w:t xml:space="preserve">Alojza </w:t>
      </w:r>
      <w:proofErr w:type="spellStart"/>
      <w:r w:rsidR="00BE3F24">
        <w:rPr>
          <w:rFonts w:ascii="Cambria" w:hAnsi="Cambria"/>
          <w:szCs w:val="24"/>
        </w:rPr>
        <w:t>Vulinca</w:t>
      </w:r>
      <w:proofErr w:type="spellEnd"/>
      <w:r w:rsidR="00BE3F24">
        <w:rPr>
          <w:rFonts w:ascii="Cambria" w:hAnsi="Cambria"/>
          <w:szCs w:val="24"/>
        </w:rPr>
        <w:t xml:space="preserve"> 22, Čazma</w:t>
      </w:r>
      <w:r w:rsidR="00C306A7" w:rsidRPr="007474FB">
        <w:rPr>
          <w:rFonts w:ascii="Cambria" w:hAnsi="Cambria"/>
          <w:szCs w:val="24"/>
        </w:rPr>
        <w:t xml:space="preserve"> </w:t>
      </w:r>
      <w:r w:rsidR="00CB373B" w:rsidRPr="007474FB">
        <w:rPr>
          <w:rFonts w:ascii="Cambria" w:hAnsi="Cambria"/>
          <w:szCs w:val="24"/>
        </w:rPr>
        <w:t xml:space="preserve">pokrenuo je postupak </w:t>
      </w:r>
      <w:r w:rsidR="00C306A7" w:rsidRPr="007474FB">
        <w:rPr>
          <w:rFonts w:ascii="Cambria" w:hAnsi="Cambria"/>
          <w:szCs w:val="24"/>
        </w:rPr>
        <w:t xml:space="preserve">jednostavne </w:t>
      </w:r>
      <w:r w:rsidR="00CB373B" w:rsidRPr="007474FB">
        <w:rPr>
          <w:rFonts w:ascii="Cambria" w:hAnsi="Cambria"/>
          <w:szCs w:val="24"/>
        </w:rPr>
        <w:t xml:space="preserve">nabave za izradu projektne dokumentacije za energetsku obnovu </w:t>
      </w:r>
      <w:r w:rsidRPr="007474FB">
        <w:rPr>
          <w:rFonts w:ascii="Cambria" w:hAnsi="Cambria"/>
          <w:szCs w:val="24"/>
        </w:rPr>
        <w:t xml:space="preserve">objekta </w:t>
      </w:r>
      <w:r w:rsidR="00C306A7" w:rsidRPr="007474FB">
        <w:rPr>
          <w:rFonts w:ascii="Cambria" w:hAnsi="Cambria"/>
          <w:szCs w:val="24"/>
        </w:rPr>
        <w:t xml:space="preserve">PŠ </w:t>
      </w:r>
      <w:r w:rsidR="00BE3F24">
        <w:rPr>
          <w:rFonts w:ascii="Cambria" w:hAnsi="Cambria"/>
          <w:szCs w:val="24"/>
        </w:rPr>
        <w:t xml:space="preserve">Gornji </w:t>
      </w:r>
      <w:proofErr w:type="spellStart"/>
      <w:r w:rsidR="00BE3F24">
        <w:rPr>
          <w:rFonts w:ascii="Cambria" w:hAnsi="Cambria"/>
          <w:szCs w:val="24"/>
        </w:rPr>
        <w:t>Draganec</w:t>
      </w:r>
      <w:proofErr w:type="spellEnd"/>
      <w:r w:rsidRPr="007474FB">
        <w:rPr>
          <w:rFonts w:ascii="Cambria" w:hAnsi="Cambria"/>
          <w:szCs w:val="24"/>
        </w:rPr>
        <w:t xml:space="preserve"> </w:t>
      </w:r>
      <w:r w:rsidR="00C306A7" w:rsidRPr="007474FB">
        <w:rPr>
          <w:rFonts w:ascii="Cambria" w:hAnsi="Cambria"/>
          <w:szCs w:val="24"/>
        </w:rPr>
        <w:t>za koju sukladno člancima</w:t>
      </w:r>
      <w:r w:rsidR="00CB373B" w:rsidRPr="007474FB">
        <w:rPr>
          <w:rFonts w:ascii="Cambria" w:hAnsi="Cambria"/>
          <w:szCs w:val="24"/>
        </w:rPr>
        <w:t xml:space="preserve"> </w:t>
      </w:r>
      <w:r w:rsidR="00C306A7" w:rsidRPr="007474FB">
        <w:rPr>
          <w:rFonts w:ascii="Cambria" w:hAnsi="Cambria"/>
          <w:szCs w:val="24"/>
        </w:rPr>
        <w:t>12</w:t>
      </w:r>
      <w:r w:rsidR="00CB373B" w:rsidRPr="007474FB">
        <w:rPr>
          <w:rFonts w:ascii="Cambria" w:hAnsi="Cambria"/>
          <w:szCs w:val="24"/>
        </w:rPr>
        <w:t>.</w:t>
      </w:r>
      <w:r w:rsidR="00C306A7" w:rsidRPr="007474FB">
        <w:rPr>
          <w:rFonts w:ascii="Cambria" w:hAnsi="Cambria"/>
          <w:szCs w:val="24"/>
        </w:rPr>
        <w:t xml:space="preserve"> i 15. </w:t>
      </w:r>
      <w:r w:rsidR="00CB373B" w:rsidRPr="007474FB">
        <w:rPr>
          <w:rFonts w:ascii="Cambria" w:hAnsi="Cambria"/>
          <w:szCs w:val="24"/>
        </w:rPr>
        <w:t>Zakona o javnoj nabavi (NN br.</w:t>
      </w:r>
      <w:r w:rsidR="00C306A7" w:rsidRPr="007474FB">
        <w:rPr>
          <w:rFonts w:ascii="Cambria" w:hAnsi="Cambria"/>
          <w:szCs w:val="24"/>
        </w:rPr>
        <w:t>120/16</w:t>
      </w:r>
      <w:r w:rsidR="00CB373B" w:rsidRPr="007474FB">
        <w:rPr>
          <w:rFonts w:ascii="Cambria" w:hAnsi="Cambria"/>
          <w:szCs w:val="24"/>
        </w:rPr>
        <w:t xml:space="preserve">) </w:t>
      </w:r>
      <w:r w:rsidR="00C306A7" w:rsidRPr="007474FB">
        <w:rPr>
          <w:rFonts w:ascii="Cambria" w:hAnsi="Cambria"/>
          <w:szCs w:val="24"/>
        </w:rPr>
        <w:t>naručitelj za godišnju procijenjenu vrijednost iz Plana nabave manju od 200.000,00 kuna bez PDV-a za robu i usluge odnosno 500.000,00 kuna bez PDV-a z</w:t>
      </w:r>
      <w:r w:rsidR="00420E59">
        <w:rPr>
          <w:rFonts w:ascii="Cambria" w:hAnsi="Cambria"/>
          <w:szCs w:val="24"/>
        </w:rPr>
        <w:t>a radove</w:t>
      </w:r>
      <w:r w:rsidR="00C306A7" w:rsidRPr="007474FB">
        <w:rPr>
          <w:rFonts w:ascii="Cambria" w:hAnsi="Cambria"/>
          <w:szCs w:val="24"/>
        </w:rPr>
        <w:t xml:space="preserve"> ne provodi postupak javne nabave propisan Zakonom o javnoj nabavi </w:t>
      </w:r>
      <w:r w:rsidR="002F13DC" w:rsidRPr="002F13DC">
        <w:rPr>
          <w:rFonts w:ascii="Cambria" w:hAnsi="Cambria"/>
          <w:szCs w:val="24"/>
        </w:rPr>
        <w:t xml:space="preserve">. </w:t>
      </w:r>
    </w:p>
    <w:p w:rsidR="00B10FD9" w:rsidRPr="007474FB" w:rsidRDefault="00CB373B" w:rsidP="002F13DC">
      <w:pPr>
        <w:spacing w:after="187" w:line="240" w:lineRule="auto"/>
        <w:ind w:right="51" w:firstLine="6"/>
        <w:rPr>
          <w:rFonts w:ascii="Cambria" w:hAnsi="Cambria"/>
          <w:szCs w:val="24"/>
        </w:rPr>
      </w:pPr>
      <w:r w:rsidRPr="007474FB">
        <w:rPr>
          <w:rFonts w:ascii="Cambria" w:hAnsi="Cambria"/>
          <w:szCs w:val="24"/>
        </w:rPr>
        <w:t>Ovim putem pozivamo sve zainteresirane gospodarske subjekt</w:t>
      </w:r>
      <w:r w:rsidR="007474FB">
        <w:rPr>
          <w:rFonts w:ascii="Cambria" w:hAnsi="Cambria"/>
          <w:szCs w:val="24"/>
        </w:rPr>
        <w:t>e</w:t>
      </w:r>
      <w:r w:rsidR="00FA1538">
        <w:rPr>
          <w:rFonts w:ascii="Cambria" w:hAnsi="Cambria"/>
          <w:szCs w:val="24"/>
        </w:rPr>
        <w:t xml:space="preserve"> sa područja Europske unije</w:t>
      </w:r>
      <w:r w:rsidR="007474FB">
        <w:rPr>
          <w:rFonts w:ascii="Cambria" w:hAnsi="Cambria"/>
          <w:szCs w:val="24"/>
        </w:rPr>
        <w:t xml:space="preserve"> na dostavu ponude sukladno sl</w:t>
      </w:r>
      <w:r w:rsidRPr="007474FB">
        <w:rPr>
          <w:rFonts w:ascii="Cambria" w:hAnsi="Cambria"/>
          <w:szCs w:val="24"/>
        </w:rPr>
        <w:t>jedećim uvjetima i zahtjevima koji predstavljaju osnovne elemente za izradu ponude:</w:t>
      </w:r>
    </w:p>
    <w:p w:rsidR="00B10FD9" w:rsidRPr="007474FB" w:rsidRDefault="00B13F4C">
      <w:pPr>
        <w:spacing w:after="121" w:line="265" w:lineRule="auto"/>
        <w:ind w:left="60" w:hanging="10"/>
        <w:jc w:val="left"/>
        <w:rPr>
          <w:rFonts w:ascii="Cambria" w:hAnsi="Cambria"/>
          <w:b/>
          <w:sz w:val="28"/>
          <w:szCs w:val="28"/>
        </w:rPr>
      </w:pPr>
      <w:r w:rsidRPr="007474FB">
        <w:rPr>
          <w:rFonts w:ascii="Cambria" w:hAnsi="Cambria"/>
          <w:b/>
          <w:noProof/>
          <w:sz w:val="28"/>
          <w:szCs w:val="28"/>
        </w:rPr>
        <w:t xml:space="preserve">I. </w:t>
      </w:r>
      <w:r w:rsidR="00CB373B" w:rsidRPr="007474FB">
        <w:rPr>
          <w:rFonts w:ascii="Cambria" w:hAnsi="Cambria"/>
          <w:b/>
          <w:sz w:val="28"/>
          <w:szCs w:val="28"/>
        </w:rPr>
        <w:t>PREDMET NABAVE</w:t>
      </w:r>
    </w:p>
    <w:p w:rsidR="00B10FD9" w:rsidRPr="00F028D8" w:rsidRDefault="00CB373B" w:rsidP="00F028D8">
      <w:pPr>
        <w:spacing w:after="154" w:line="265" w:lineRule="auto"/>
        <w:ind w:left="43" w:firstLine="0"/>
        <w:rPr>
          <w:rFonts w:ascii="Cambria" w:hAnsi="Cambria"/>
          <w:b/>
          <w:szCs w:val="24"/>
        </w:rPr>
      </w:pPr>
      <w:r w:rsidRPr="00F028D8">
        <w:rPr>
          <w:rFonts w:ascii="Cambria" w:hAnsi="Cambria"/>
          <w:b/>
          <w:szCs w:val="24"/>
        </w:rPr>
        <w:t>1.1. Opis predmeta nabave:</w:t>
      </w:r>
    </w:p>
    <w:p w:rsidR="00B10FD9" w:rsidRPr="00AD0A70" w:rsidRDefault="00CB373B" w:rsidP="005C0FCC">
      <w:pPr>
        <w:spacing w:after="193" w:line="223" w:lineRule="auto"/>
        <w:ind w:right="369"/>
        <w:rPr>
          <w:rFonts w:ascii="Cambria" w:hAnsi="Cambria"/>
          <w:color w:val="FF0000"/>
          <w:szCs w:val="24"/>
        </w:rPr>
      </w:pPr>
      <w:r w:rsidRPr="00F028D8">
        <w:rPr>
          <w:rFonts w:ascii="Cambria" w:hAnsi="Cambria"/>
          <w:szCs w:val="24"/>
        </w:rPr>
        <w:t>Predmet nabave je izrada projektne dokumentacij</w:t>
      </w:r>
      <w:r w:rsidR="0042489B" w:rsidRPr="00F028D8">
        <w:rPr>
          <w:rFonts w:ascii="Cambria" w:hAnsi="Cambria"/>
          <w:szCs w:val="24"/>
        </w:rPr>
        <w:t>e za energetsku obnovu objekta</w:t>
      </w:r>
      <w:r w:rsidR="00F028D8">
        <w:rPr>
          <w:rFonts w:ascii="Cambria" w:hAnsi="Cambria"/>
          <w:szCs w:val="24"/>
        </w:rPr>
        <w:t xml:space="preserve"> </w:t>
      </w:r>
      <w:r w:rsidR="00C306A7" w:rsidRPr="00F028D8">
        <w:rPr>
          <w:rFonts w:ascii="Cambria" w:hAnsi="Cambria"/>
          <w:szCs w:val="24"/>
        </w:rPr>
        <w:t xml:space="preserve">PŠ </w:t>
      </w:r>
      <w:r w:rsidR="00AD0A70">
        <w:rPr>
          <w:rFonts w:ascii="Cambria" w:hAnsi="Cambria"/>
          <w:szCs w:val="24"/>
        </w:rPr>
        <w:t xml:space="preserve">Gornji </w:t>
      </w:r>
      <w:proofErr w:type="spellStart"/>
      <w:r w:rsidR="00AD0A70">
        <w:rPr>
          <w:rFonts w:ascii="Cambria" w:hAnsi="Cambria"/>
          <w:szCs w:val="24"/>
        </w:rPr>
        <w:t>Draganec</w:t>
      </w:r>
      <w:proofErr w:type="spellEnd"/>
      <w:r w:rsidR="007474FB" w:rsidRPr="00F028D8">
        <w:rPr>
          <w:rFonts w:ascii="Cambria" w:hAnsi="Cambria"/>
          <w:szCs w:val="24"/>
        </w:rPr>
        <w:t xml:space="preserve">,  </w:t>
      </w:r>
      <w:proofErr w:type="spellStart"/>
      <w:r w:rsidR="007474FB" w:rsidRPr="00AD0A70">
        <w:rPr>
          <w:rFonts w:ascii="Cambria" w:hAnsi="Cambria"/>
          <w:color w:val="FF0000"/>
          <w:szCs w:val="24"/>
        </w:rPr>
        <w:t>g</w:t>
      </w:r>
      <w:r w:rsidR="00F05BD3" w:rsidRPr="00AD0A70">
        <w:rPr>
          <w:rFonts w:ascii="Cambria" w:hAnsi="Cambria"/>
          <w:color w:val="FF0000"/>
          <w:szCs w:val="24"/>
        </w:rPr>
        <w:t>bp</w:t>
      </w:r>
      <w:proofErr w:type="spellEnd"/>
      <w:r w:rsidR="00F05BD3" w:rsidRPr="00AD0A70">
        <w:rPr>
          <w:rFonts w:ascii="Cambria" w:hAnsi="Cambria"/>
          <w:color w:val="FF0000"/>
          <w:szCs w:val="24"/>
        </w:rPr>
        <w:t xml:space="preserve"> </w:t>
      </w:r>
      <w:r w:rsidR="00355869">
        <w:rPr>
          <w:rFonts w:ascii="Cambria" w:hAnsi="Cambria"/>
          <w:color w:val="FF0000"/>
          <w:szCs w:val="24"/>
        </w:rPr>
        <w:t>303</w:t>
      </w:r>
      <w:r w:rsidR="007474FB" w:rsidRPr="00AD0A70">
        <w:rPr>
          <w:rFonts w:ascii="Cambria" w:hAnsi="Cambria"/>
          <w:color w:val="FF0000"/>
          <w:szCs w:val="24"/>
        </w:rPr>
        <w:t>,</w:t>
      </w:r>
      <w:r w:rsidR="00355869">
        <w:rPr>
          <w:rFonts w:ascii="Cambria" w:hAnsi="Cambria"/>
          <w:color w:val="FF0000"/>
          <w:szCs w:val="24"/>
        </w:rPr>
        <w:t>9</w:t>
      </w:r>
      <w:r w:rsidR="007474FB" w:rsidRPr="00AD0A70">
        <w:rPr>
          <w:rFonts w:ascii="Cambria" w:hAnsi="Cambria"/>
          <w:color w:val="FF0000"/>
          <w:szCs w:val="24"/>
        </w:rPr>
        <w:t>0</w:t>
      </w:r>
      <w:r w:rsidR="00C306A7" w:rsidRPr="00AD0A70">
        <w:rPr>
          <w:rFonts w:ascii="Cambria" w:hAnsi="Cambria"/>
          <w:color w:val="FF0000"/>
          <w:szCs w:val="24"/>
        </w:rPr>
        <w:t xml:space="preserve"> </w:t>
      </w:r>
      <w:r w:rsidR="002B25A3" w:rsidRPr="00AD0A70">
        <w:rPr>
          <w:rFonts w:ascii="Cambria" w:hAnsi="Cambria"/>
          <w:color w:val="FF0000"/>
          <w:szCs w:val="24"/>
        </w:rPr>
        <w:t>m².</w:t>
      </w:r>
    </w:p>
    <w:p w:rsidR="00B10FD9" w:rsidRPr="00F028D8" w:rsidRDefault="00CB373B" w:rsidP="004E5E0F">
      <w:pPr>
        <w:spacing w:after="196" w:line="223" w:lineRule="auto"/>
        <w:ind w:left="51" w:right="369" w:firstLine="0"/>
        <w:rPr>
          <w:rFonts w:ascii="Cambria" w:hAnsi="Cambria"/>
          <w:szCs w:val="24"/>
        </w:rPr>
      </w:pPr>
      <w:r w:rsidRPr="00F028D8">
        <w:rPr>
          <w:rFonts w:ascii="Cambria" w:hAnsi="Cambria"/>
          <w:szCs w:val="24"/>
        </w:rPr>
        <w:t xml:space="preserve">Opis predmeta nabave: </w:t>
      </w:r>
      <w:r w:rsidR="007474FB" w:rsidRPr="00F028D8">
        <w:rPr>
          <w:rFonts w:ascii="Cambria" w:hAnsi="Cambria"/>
          <w:szCs w:val="24"/>
        </w:rPr>
        <w:t>sve</w:t>
      </w:r>
      <w:r w:rsidR="00B13F4C" w:rsidRPr="00F028D8">
        <w:rPr>
          <w:rFonts w:ascii="Cambria" w:hAnsi="Cambria"/>
          <w:szCs w:val="24"/>
        </w:rPr>
        <w:t xml:space="preserve"> </w:t>
      </w:r>
      <w:r w:rsidRPr="00F028D8">
        <w:rPr>
          <w:rFonts w:ascii="Cambria" w:hAnsi="Cambria"/>
          <w:szCs w:val="24"/>
        </w:rPr>
        <w:t>sukladno projektnom zadatku koji čini sastavni dio ovog</w:t>
      </w:r>
      <w:r w:rsidR="007474FB" w:rsidRPr="00F028D8">
        <w:rPr>
          <w:rFonts w:ascii="Cambria" w:hAnsi="Cambria"/>
          <w:szCs w:val="24"/>
        </w:rPr>
        <w:t xml:space="preserve"> </w:t>
      </w:r>
      <w:r w:rsidRPr="00F028D8">
        <w:rPr>
          <w:rFonts w:ascii="Cambria" w:hAnsi="Cambria"/>
          <w:szCs w:val="24"/>
        </w:rPr>
        <w:t>poziva</w:t>
      </w:r>
    </w:p>
    <w:p w:rsidR="00B10FD9" w:rsidRPr="00F028D8" w:rsidRDefault="004E5E0F" w:rsidP="004E5E0F">
      <w:pPr>
        <w:spacing w:after="182" w:line="264" w:lineRule="auto"/>
        <w:ind w:left="0" w:firstLine="0"/>
        <w:rPr>
          <w:rFonts w:ascii="Cambria" w:hAnsi="Cambria"/>
          <w:szCs w:val="24"/>
        </w:rPr>
      </w:pPr>
      <w:r w:rsidRPr="004E5E0F">
        <w:rPr>
          <w:rFonts w:ascii="Cambria" w:hAnsi="Cambria"/>
          <w:b/>
          <w:szCs w:val="24"/>
        </w:rPr>
        <w:t xml:space="preserve">1.2. </w:t>
      </w:r>
      <w:r w:rsidR="00CB373B" w:rsidRPr="004E5E0F">
        <w:rPr>
          <w:rFonts w:ascii="Cambria" w:hAnsi="Cambria"/>
          <w:b/>
          <w:szCs w:val="24"/>
        </w:rPr>
        <w:t>Količina predmeta nabave:</w:t>
      </w:r>
      <w:r w:rsidR="00CB373B" w:rsidRPr="00F028D8">
        <w:rPr>
          <w:rFonts w:ascii="Cambria" w:hAnsi="Cambria"/>
          <w:szCs w:val="24"/>
        </w:rPr>
        <w:t xml:space="preserve"> sve sukladno projektnom zadatku koj</w:t>
      </w:r>
      <w:r w:rsidR="0042489B" w:rsidRPr="00F028D8">
        <w:rPr>
          <w:rFonts w:ascii="Cambria" w:hAnsi="Cambria"/>
          <w:szCs w:val="24"/>
        </w:rPr>
        <w:t>i</w:t>
      </w:r>
      <w:r w:rsidR="00CB373B" w:rsidRPr="00F028D8">
        <w:rPr>
          <w:rFonts w:ascii="Cambria" w:hAnsi="Cambria"/>
          <w:szCs w:val="24"/>
        </w:rPr>
        <w:t xml:space="preserve"> čini sastavni dio ovog poziva</w:t>
      </w:r>
    </w:p>
    <w:p w:rsidR="00B10FD9" w:rsidRDefault="004E5E0F" w:rsidP="00F028D8">
      <w:pPr>
        <w:spacing w:after="0" w:line="264" w:lineRule="auto"/>
        <w:ind w:left="45" w:firstLine="0"/>
        <w:rPr>
          <w:rFonts w:ascii="Cambria" w:hAnsi="Cambria"/>
          <w:szCs w:val="24"/>
        </w:rPr>
      </w:pPr>
      <w:r>
        <w:rPr>
          <w:rFonts w:ascii="Cambria" w:hAnsi="Cambria"/>
          <w:b/>
          <w:szCs w:val="24"/>
        </w:rPr>
        <w:t>1.3</w:t>
      </w:r>
      <w:r w:rsidR="00CB373B" w:rsidRPr="00F028D8">
        <w:rPr>
          <w:rFonts w:ascii="Cambria" w:hAnsi="Cambria"/>
          <w:b/>
          <w:szCs w:val="24"/>
        </w:rPr>
        <w:t>. Procijenjena vrijednost (bez PDV-a)</w:t>
      </w:r>
      <w:r w:rsidR="00CB373B" w:rsidRPr="00F028D8">
        <w:rPr>
          <w:rFonts w:ascii="Cambria" w:hAnsi="Cambria"/>
          <w:szCs w:val="24"/>
        </w:rPr>
        <w:t>:</w:t>
      </w:r>
      <w:r w:rsidR="00D33190" w:rsidRPr="00F028D8">
        <w:rPr>
          <w:rFonts w:ascii="Cambria" w:hAnsi="Cambria"/>
          <w:szCs w:val="24"/>
        </w:rPr>
        <w:t xml:space="preserve"> </w:t>
      </w:r>
      <w:proofErr w:type="spellStart"/>
      <w:r w:rsidR="00A35A11">
        <w:rPr>
          <w:rFonts w:ascii="Cambria" w:hAnsi="Cambria"/>
          <w:szCs w:val="24"/>
        </w:rPr>
        <w:t>max</w:t>
      </w:r>
      <w:proofErr w:type="spellEnd"/>
      <w:r w:rsidR="00A35A11">
        <w:rPr>
          <w:rFonts w:ascii="Cambria" w:hAnsi="Cambria"/>
          <w:szCs w:val="24"/>
        </w:rPr>
        <w:t>. 1</w:t>
      </w:r>
      <w:r w:rsidR="00AD0A70">
        <w:rPr>
          <w:rFonts w:ascii="Cambria" w:hAnsi="Cambria"/>
          <w:szCs w:val="24"/>
        </w:rPr>
        <w:t>3</w:t>
      </w:r>
      <w:r w:rsidR="002B1E3F" w:rsidRPr="00F028D8">
        <w:rPr>
          <w:rFonts w:ascii="Cambria" w:hAnsi="Cambria"/>
          <w:szCs w:val="24"/>
        </w:rPr>
        <w:t>.</w:t>
      </w:r>
      <w:r w:rsidR="00AD0A70">
        <w:rPr>
          <w:rFonts w:ascii="Cambria" w:hAnsi="Cambria"/>
          <w:szCs w:val="24"/>
        </w:rPr>
        <w:t>5</w:t>
      </w:r>
      <w:r w:rsidR="002B1E3F" w:rsidRPr="00F028D8">
        <w:rPr>
          <w:rFonts w:ascii="Cambria" w:hAnsi="Cambria"/>
          <w:szCs w:val="24"/>
        </w:rPr>
        <w:t>00</w:t>
      </w:r>
      <w:r w:rsidR="00CB373B" w:rsidRPr="00F028D8">
        <w:rPr>
          <w:rFonts w:ascii="Cambria" w:hAnsi="Cambria"/>
          <w:szCs w:val="24"/>
        </w:rPr>
        <w:t>,00 kn</w:t>
      </w:r>
      <w:r w:rsidR="00D33190" w:rsidRPr="00F028D8">
        <w:rPr>
          <w:rFonts w:ascii="Cambria" w:hAnsi="Cambria"/>
          <w:szCs w:val="24"/>
        </w:rPr>
        <w:t>.</w:t>
      </w:r>
    </w:p>
    <w:p w:rsidR="00F028D8" w:rsidRPr="00F028D8" w:rsidRDefault="00F028D8" w:rsidP="00F028D8">
      <w:pPr>
        <w:spacing w:after="0" w:line="264" w:lineRule="auto"/>
        <w:ind w:left="45" w:firstLine="0"/>
        <w:rPr>
          <w:rFonts w:ascii="Cambria" w:hAnsi="Cambria"/>
          <w:szCs w:val="24"/>
        </w:rPr>
      </w:pPr>
    </w:p>
    <w:p w:rsidR="00F028D8" w:rsidRPr="00F028D8" w:rsidRDefault="00F028D8" w:rsidP="00F028D8">
      <w:pPr>
        <w:pStyle w:val="Naslov1"/>
        <w:spacing w:after="0"/>
        <w:ind w:left="58" w:right="0"/>
        <w:jc w:val="left"/>
        <w:rPr>
          <w:rFonts w:ascii="Cambria" w:hAnsi="Cambria"/>
          <w:b/>
          <w:sz w:val="24"/>
          <w:szCs w:val="24"/>
        </w:rPr>
      </w:pPr>
      <w:r w:rsidRPr="00F028D8">
        <w:rPr>
          <w:rFonts w:ascii="Cambria" w:hAnsi="Cambria"/>
          <w:b/>
          <w:sz w:val="24"/>
          <w:szCs w:val="24"/>
        </w:rPr>
        <w:t>1.</w:t>
      </w:r>
      <w:r w:rsidR="004E5E0F">
        <w:rPr>
          <w:rFonts w:ascii="Cambria" w:hAnsi="Cambria"/>
          <w:b/>
          <w:sz w:val="24"/>
          <w:szCs w:val="24"/>
        </w:rPr>
        <w:t>4</w:t>
      </w:r>
      <w:r w:rsidRPr="00F028D8">
        <w:rPr>
          <w:rFonts w:ascii="Cambria" w:hAnsi="Cambria"/>
          <w:b/>
          <w:sz w:val="24"/>
          <w:szCs w:val="24"/>
        </w:rPr>
        <w:t xml:space="preserve">. Podaci o naručitelju: </w:t>
      </w:r>
    </w:p>
    <w:p w:rsid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Naziv: </w:t>
      </w:r>
      <w:r w:rsidRPr="00F028D8">
        <w:rPr>
          <w:rFonts w:ascii="Cambria" w:hAnsi="Cambria"/>
          <w:sz w:val="24"/>
          <w:szCs w:val="24"/>
        </w:rPr>
        <w:t>O</w:t>
      </w:r>
      <w:r w:rsidR="00AD0A70">
        <w:rPr>
          <w:rFonts w:ascii="Cambria" w:hAnsi="Cambria"/>
          <w:sz w:val="24"/>
          <w:szCs w:val="24"/>
        </w:rPr>
        <w:t>snovna škola Čazma</w:t>
      </w:r>
      <w:r w:rsidRPr="00F028D8">
        <w:rPr>
          <w:rFonts w:ascii="Cambria" w:hAnsi="Cambria"/>
          <w:sz w:val="24"/>
          <w:szCs w:val="24"/>
        </w:rPr>
        <w:t xml:space="preserve">, </w:t>
      </w:r>
      <w:r w:rsidR="00AD0A70">
        <w:rPr>
          <w:rFonts w:ascii="Cambria" w:hAnsi="Cambria"/>
          <w:sz w:val="24"/>
          <w:szCs w:val="24"/>
        </w:rPr>
        <w:t>Čazma</w:t>
      </w:r>
    </w:p>
    <w:p w:rsidR="00F028D8" w:rsidRP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Sjedište i adresa: </w:t>
      </w:r>
      <w:r w:rsidR="00AD0A70">
        <w:rPr>
          <w:rFonts w:ascii="Cambria" w:hAnsi="Cambria"/>
          <w:sz w:val="24"/>
          <w:szCs w:val="24"/>
        </w:rPr>
        <w:t xml:space="preserve">Alojza </w:t>
      </w:r>
      <w:proofErr w:type="spellStart"/>
      <w:r w:rsidR="00AD0A70">
        <w:rPr>
          <w:rFonts w:ascii="Cambria" w:hAnsi="Cambria"/>
          <w:sz w:val="24"/>
          <w:szCs w:val="24"/>
        </w:rPr>
        <w:t>Vulinca</w:t>
      </w:r>
      <w:proofErr w:type="spellEnd"/>
      <w:r w:rsidR="00AD0A70">
        <w:rPr>
          <w:rFonts w:ascii="Cambria" w:hAnsi="Cambria"/>
          <w:sz w:val="24"/>
          <w:szCs w:val="24"/>
        </w:rPr>
        <w:t xml:space="preserve"> 22, Čazma</w:t>
      </w:r>
      <w:r w:rsidRPr="00F028D8">
        <w:rPr>
          <w:rFonts w:ascii="Cambria" w:hAnsi="Cambria"/>
          <w:sz w:val="24"/>
          <w:szCs w:val="24"/>
        </w:rPr>
        <w:t>, 432</w:t>
      </w:r>
      <w:r w:rsidR="00AD0A70">
        <w:rPr>
          <w:rFonts w:ascii="Cambria" w:hAnsi="Cambria"/>
          <w:sz w:val="24"/>
          <w:szCs w:val="24"/>
        </w:rPr>
        <w:t>40 Čazma</w:t>
      </w:r>
      <w:r w:rsidRPr="00F028D8">
        <w:rPr>
          <w:rFonts w:ascii="Cambria" w:hAnsi="Cambria"/>
          <w:sz w:val="24"/>
          <w:szCs w:val="24"/>
        </w:rPr>
        <w:t xml:space="preserve">, </w:t>
      </w:r>
    </w:p>
    <w:p w:rsidR="00F028D8" w:rsidRPr="00F028D8" w:rsidRDefault="00F028D8" w:rsidP="00F028D8">
      <w:pPr>
        <w:pStyle w:val="Naslov1"/>
        <w:spacing w:after="0"/>
        <w:ind w:left="58" w:right="0"/>
        <w:jc w:val="left"/>
        <w:rPr>
          <w:rFonts w:ascii="Cambria" w:hAnsi="Cambria"/>
          <w:sz w:val="24"/>
          <w:szCs w:val="24"/>
        </w:rPr>
      </w:pPr>
      <w:r w:rsidRPr="00F028D8">
        <w:rPr>
          <w:rFonts w:ascii="Cambria" w:hAnsi="Cambria"/>
          <w:sz w:val="24"/>
          <w:szCs w:val="24"/>
        </w:rPr>
        <w:t xml:space="preserve">OIB: </w:t>
      </w:r>
      <w:r w:rsidR="00AD0A70">
        <w:rPr>
          <w:rFonts w:ascii="Cambria" w:hAnsi="Cambria"/>
          <w:sz w:val="24"/>
          <w:szCs w:val="24"/>
        </w:rPr>
        <w:t>75355446505</w:t>
      </w:r>
    </w:p>
    <w:p w:rsidR="00F028D8" w:rsidRPr="00F028D8" w:rsidRDefault="00F028D8" w:rsidP="00F028D8">
      <w:pPr>
        <w:pStyle w:val="Naslov1"/>
        <w:spacing w:after="0"/>
        <w:ind w:left="58" w:right="0"/>
        <w:jc w:val="left"/>
        <w:rPr>
          <w:rFonts w:ascii="Cambria" w:hAnsi="Cambria"/>
          <w:sz w:val="24"/>
          <w:szCs w:val="24"/>
        </w:rPr>
      </w:pPr>
      <w:r w:rsidRPr="00F028D8">
        <w:rPr>
          <w:rFonts w:ascii="Cambria" w:hAnsi="Cambria"/>
          <w:sz w:val="24"/>
          <w:szCs w:val="24"/>
        </w:rPr>
        <w:t xml:space="preserve">Internetska adresa: </w:t>
      </w:r>
      <w:hyperlink r:id="rId9" w:history="1">
        <w:r w:rsidR="00EA4785" w:rsidRPr="00A5066E">
          <w:rPr>
            <w:rStyle w:val="Hiperveza"/>
            <w:rFonts w:ascii="Cambria" w:hAnsi="Cambria"/>
            <w:sz w:val="24"/>
            <w:szCs w:val="24"/>
          </w:rPr>
          <w:t>http://www</w:t>
        </w:r>
      </w:hyperlink>
      <w:r w:rsidR="00EA4785">
        <w:rPr>
          <w:rFonts w:ascii="Cambria" w:hAnsi="Cambria"/>
          <w:sz w:val="24"/>
          <w:szCs w:val="24"/>
        </w:rPr>
        <w:t xml:space="preserve">. </w:t>
      </w:r>
      <w:r w:rsidRPr="00AD0A70">
        <w:rPr>
          <w:rFonts w:ascii="Cambria" w:hAnsi="Cambria"/>
          <w:color w:val="FF0000"/>
          <w:sz w:val="24"/>
          <w:szCs w:val="24"/>
        </w:rPr>
        <w:t>os-</w:t>
      </w:r>
      <w:r w:rsidR="00EA4785">
        <w:rPr>
          <w:rFonts w:ascii="Cambria" w:hAnsi="Cambria"/>
          <w:color w:val="FF0000"/>
          <w:sz w:val="24"/>
          <w:szCs w:val="24"/>
        </w:rPr>
        <w:t>cazma</w:t>
      </w:r>
      <w:r w:rsidRPr="00AD0A70">
        <w:rPr>
          <w:rFonts w:ascii="Cambria" w:hAnsi="Cambria"/>
          <w:color w:val="FF0000"/>
          <w:sz w:val="24"/>
          <w:szCs w:val="24"/>
        </w:rPr>
        <w:t>.skole.hr/</w:t>
      </w:r>
    </w:p>
    <w:p w:rsidR="00F028D8" w:rsidRDefault="00F028D8" w:rsidP="00F028D8">
      <w:pPr>
        <w:rPr>
          <w:rFonts w:ascii="Cambria" w:hAnsi="Cambria"/>
        </w:rPr>
      </w:pPr>
      <w:r w:rsidRPr="00F028D8">
        <w:rPr>
          <w:rFonts w:ascii="Cambria" w:hAnsi="Cambria"/>
        </w:rPr>
        <w:t xml:space="preserve">Odgovorna osoba naručitelja: </w:t>
      </w:r>
      <w:r w:rsidR="00AD0A70">
        <w:rPr>
          <w:rFonts w:ascii="Cambria" w:hAnsi="Cambria"/>
        </w:rPr>
        <w:t xml:space="preserve">Gordana </w:t>
      </w:r>
      <w:proofErr w:type="spellStart"/>
      <w:r w:rsidR="00AD0A70">
        <w:rPr>
          <w:rFonts w:ascii="Cambria" w:hAnsi="Cambria"/>
        </w:rPr>
        <w:t>Jančić</w:t>
      </w:r>
      <w:proofErr w:type="spellEnd"/>
      <w:r w:rsidRPr="00F028D8">
        <w:rPr>
          <w:rFonts w:ascii="Cambria" w:hAnsi="Cambria"/>
        </w:rPr>
        <w:t>,</w:t>
      </w:r>
      <w:r w:rsidR="00AD0A70">
        <w:rPr>
          <w:rFonts w:ascii="Cambria" w:hAnsi="Cambria"/>
        </w:rPr>
        <w:t xml:space="preserve"> v.d.</w:t>
      </w:r>
      <w:r w:rsidRPr="00F028D8">
        <w:rPr>
          <w:rFonts w:ascii="Cambria" w:hAnsi="Cambria"/>
        </w:rPr>
        <w:t xml:space="preserve"> ravnateljica</w:t>
      </w:r>
    </w:p>
    <w:p w:rsidR="00F028D8" w:rsidRDefault="00F028D8" w:rsidP="00F028D8">
      <w:pPr>
        <w:rPr>
          <w:rFonts w:ascii="Cambria" w:hAnsi="Cambria"/>
        </w:rPr>
      </w:pPr>
    </w:p>
    <w:p w:rsidR="00F028D8" w:rsidRPr="00F028D8" w:rsidRDefault="00F028D8" w:rsidP="00F028D8">
      <w:pPr>
        <w:rPr>
          <w:rFonts w:ascii="Cambria" w:hAnsi="Cambria"/>
          <w:b/>
        </w:rPr>
      </w:pPr>
      <w:r w:rsidRPr="00F028D8">
        <w:rPr>
          <w:rFonts w:ascii="Cambria" w:hAnsi="Cambria"/>
          <w:b/>
        </w:rPr>
        <w:t>1.</w:t>
      </w:r>
      <w:r w:rsidR="004E5E0F">
        <w:rPr>
          <w:rFonts w:ascii="Cambria" w:hAnsi="Cambria"/>
          <w:b/>
        </w:rPr>
        <w:t>5</w:t>
      </w:r>
      <w:r w:rsidRPr="00F028D8">
        <w:rPr>
          <w:rFonts w:ascii="Cambria" w:hAnsi="Cambria"/>
          <w:b/>
        </w:rPr>
        <w:t>. Podaci o osobi zaduženoj za komunikaciju s ponuditeljima:</w:t>
      </w:r>
    </w:p>
    <w:p w:rsidR="00F028D8" w:rsidRDefault="00F028D8" w:rsidP="00F028D8">
      <w:pPr>
        <w:rPr>
          <w:rFonts w:ascii="Cambria" w:hAnsi="Cambria"/>
        </w:rPr>
      </w:pPr>
      <w:r>
        <w:rPr>
          <w:rFonts w:ascii="Cambria" w:hAnsi="Cambria"/>
        </w:rPr>
        <w:t xml:space="preserve">Osoba za kontakt: </w:t>
      </w:r>
      <w:r w:rsidR="00AD0A70">
        <w:rPr>
          <w:rFonts w:ascii="Cambria" w:hAnsi="Cambria"/>
        </w:rPr>
        <w:t xml:space="preserve">Gordana </w:t>
      </w:r>
      <w:proofErr w:type="spellStart"/>
      <w:r w:rsidR="00AD0A70">
        <w:rPr>
          <w:rFonts w:ascii="Cambria" w:hAnsi="Cambria"/>
        </w:rPr>
        <w:t>Jančić</w:t>
      </w:r>
      <w:proofErr w:type="spellEnd"/>
      <w:r>
        <w:rPr>
          <w:rFonts w:ascii="Cambria" w:hAnsi="Cambria"/>
        </w:rPr>
        <w:t xml:space="preserve">, </w:t>
      </w:r>
      <w:r w:rsidR="00AD0A70">
        <w:rPr>
          <w:rFonts w:ascii="Cambria" w:hAnsi="Cambria"/>
        </w:rPr>
        <w:t xml:space="preserve">v.d. </w:t>
      </w:r>
      <w:r>
        <w:rPr>
          <w:rFonts w:ascii="Cambria" w:hAnsi="Cambria"/>
        </w:rPr>
        <w:t>ravnateljica</w:t>
      </w:r>
    </w:p>
    <w:p w:rsidR="00F028D8" w:rsidRDefault="00F028D8" w:rsidP="00F028D8">
      <w:pPr>
        <w:rPr>
          <w:rFonts w:ascii="Cambria" w:hAnsi="Cambria"/>
        </w:rPr>
      </w:pPr>
      <w:r>
        <w:rPr>
          <w:rFonts w:ascii="Cambria" w:hAnsi="Cambria"/>
        </w:rPr>
        <w:t xml:space="preserve">Telefon: </w:t>
      </w:r>
      <w:r w:rsidR="00AD0A70">
        <w:rPr>
          <w:rFonts w:ascii="Cambria" w:hAnsi="Cambria"/>
        </w:rPr>
        <w:t xml:space="preserve"> 043/771-441 i </w:t>
      </w:r>
      <w:r>
        <w:rPr>
          <w:rFonts w:ascii="Cambria" w:hAnsi="Cambria"/>
        </w:rPr>
        <w:t>09</w:t>
      </w:r>
      <w:r w:rsidR="00AD0A70">
        <w:rPr>
          <w:rFonts w:ascii="Cambria" w:hAnsi="Cambria"/>
        </w:rPr>
        <w:t>23100097</w:t>
      </w:r>
    </w:p>
    <w:p w:rsidR="00F028D8" w:rsidRPr="00F028D8" w:rsidRDefault="00F028D8" w:rsidP="00F028D8">
      <w:pPr>
        <w:rPr>
          <w:rFonts w:ascii="Cambria" w:hAnsi="Cambria"/>
        </w:rPr>
      </w:pPr>
      <w:r>
        <w:rPr>
          <w:rFonts w:ascii="Cambria" w:hAnsi="Cambria"/>
        </w:rPr>
        <w:t xml:space="preserve">Adresa elektroničke pošte: </w:t>
      </w:r>
      <w:r w:rsidR="00AD0A70">
        <w:rPr>
          <w:rFonts w:ascii="Cambria" w:hAnsi="Cambria"/>
        </w:rPr>
        <w:t>gordana</w:t>
      </w:r>
      <w:r>
        <w:rPr>
          <w:rFonts w:ascii="Cambria" w:hAnsi="Cambria"/>
        </w:rPr>
        <w:t>.</w:t>
      </w:r>
      <w:r w:rsidR="00AD0A70">
        <w:rPr>
          <w:rFonts w:ascii="Cambria" w:hAnsi="Cambria"/>
        </w:rPr>
        <w:t>jancic@skole</w:t>
      </w:r>
      <w:r>
        <w:rPr>
          <w:rFonts w:ascii="Cambria" w:hAnsi="Cambria"/>
        </w:rPr>
        <w:t>.</w:t>
      </w:r>
      <w:r w:rsidR="00AD0A70">
        <w:rPr>
          <w:rFonts w:ascii="Cambria" w:hAnsi="Cambria"/>
        </w:rPr>
        <w:t>hr</w:t>
      </w:r>
    </w:p>
    <w:p w:rsidR="00F028D8" w:rsidRDefault="00F028D8" w:rsidP="00F028D8">
      <w:pPr>
        <w:spacing w:after="121" w:line="265" w:lineRule="auto"/>
        <w:ind w:left="0" w:firstLine="0"/>
        <w:jc w:val="left"/>
      </w:pPr>
    </w:p>
    <w:p w:rsidR="00B10FD9" w:rsidRPr="00F028D8" w:rsidRDefault="00335ED8" w:rsidP="00F028D8">
      <w:pPr>
        <w:spacing w:after="121" w:line="265" w:lineRule="auto"/>
        <w:ind w:left="0" w:firstLine="0"/>
        <w:jc w:val="left"/>
        <w:rPr>
          <w:rFonts w:ascii="Cambria" w:hAnsi="Cambria"/>
          <w:b/>
          <w:sz w:val="28"/>
          <w:szCs w:val="28"/>
        </w:rPr>
      </w:pPr>
      <w:r w:rsidRPr="00F028D8">
        <w:rPr>
          <w:rFonts w:ascii="Cambria" w:hAnsi="Cambria"/>
          <w:b/>
          <w:noProof/>
          <w:sz w:val="28"/>
          <w:szCs w:val="28"/>
        </w:rPr>
        <w:t>I</w:t>
      </w:r>
      <w:r w:rsidR="002B1E3F" w:rsidRPr="00F028D8">
        <w:rPr>
          <w:rFonts w:ascii="Cambria" w:hAnsi="Cambria"/>
          <w:b/>
          <w:noProof/>
          <w:sz w:val="28"/>
          <w:szCs w:val="28"/>
        </w:rPr>
        <w:t xml:space="preserve">I. </w:t>
      </w:r>
      <w:r w:rsidR="00CB373B" w:rsidRPr="00F028D8">
        <w:rPr>
          <w:rFonts w:ascii="Cambria" w:hAnsi="Cambria"/>
          <w:b/>
          <w:sz w:val="28"/>
          <w:szCs w:val="28"/>
        </w:rPr>
        <w:t>UVJETI NABAVE:</w:t>
      </w:r>
    </w:p>
    <w:p w:rsidR="00B10FD9" w:rsidRPr="00F028D8" w:rsidRDefault="00CB373B">
      <w:pPr>
        <w:spacing w:after="162" w:line="265" w:lineRule="auto"/>
        <w:ind w:left="60" w:hanging="10"/>
        <w:jc w:val="left"/>
        <w:rPr>
          <w:rFonts w:ascii="Cambria" w:hAnsi="Cambria"/>
          <w:szCs w:val="24"/>
        </w:rPr>
      </w:pPr>
      <w:r w:rsidRPr="00F028D8">
        <w:rPr>
          <w:rFonts w:ascii="Cambria" w:hAnsi="Cambria"/>
          <w:b/>
          <w:szCs w:val="24"/>
        </w:rPr>
        <w:t>2.1. Način izvršenja:</w:t>
      </w:r>
      <w:r w:rsidRPr="00F028D8">
        <w:rPr>
          <w:rFonts w:ascii="Cambria" w:hAnsi="Cambria"/>
          <w:szCs w:val="24"/>
        </w:rPr>
        <w:t xml:space="preserve"> Ugovor o javnim uslugama</w:t>
      </w:r>
    </w:p>
    <w:p w:rsidR="00B10FD9" w:rsidRPr="00F028D8" w:rsidRDefault="00CB373B">
      <w:pPr>
        <w:spacing w:after="122" w:line="265" w:lineRule="auto"/>
        <w:ind w:left="43"/>
        <w:rPr>
          <w:rFonts w:ascii="Cambria" w:hAnsi="Cambria"/>
          <w:color w:val="auto"/>
          <w:szCs w:val="24"/>
        </w:rPr>
      </w:pPr>
      <w:r w:rsidRPr="00F028D8">
        <w:rPr>
          <w:rFonts w:ascii="Cambria" w:hAnsi="Cambria"/>
          <w:b/>
          <w:szCs w:val="24"/>
        </w:rPr>
        <w:t xml:space="preserve">2.2. Rok pružanja usluge: </w:t>
      </w:r>
      <w:r w:rsidR="008F5CB2" w:rsidRPr="00F028D8">
        <w:rPr>
          <w:rFonts w:ascii="Cambria" w:hAnsi="Cambria"/>
          <w:szCs w:val="24"/>
        </w:rPr>
        <w:t>3</w:t>
      </w:r>
      <w:r w:rsidRPr="00F028D8">
        <w:rPr>
          <w:rFonts w:ascii="Cambria" w:hAnsi="Cambria"/>
          <w:color w:val="auto"/>
          <w:szCs w:val="24"/>
        </w:rPr>
        <w:t>0 kalendarskih dana</w:t>
      </w:r>
    </w:p>
    <w:p w:rsidR="00B10FD9" w:rsidRPr="00F028D8" w:rsidRDefault="00CB373B">
      <w:pPr>
        <w:spacing w:after="126" w:line="265" w:lineRule="auto"/>
        <w:ind w:left="43"/>
        <w:rPr>
          <w:rFonts w:ascii="Cambria" w:hAnsi="Cambria"/>
          <w:color w:val="auto"/>
          <w:szCs w:val="24"/>
        </w:rPr>
      </w:pPr>
      <w:r w:rsidRPr="00F028D8">
        <w:rPr>
          <w:rFonts w:ascii="Cambria" w:hAnsi="Cambria"/>
          <w:b/>
          <w:color w:val="auto"/>
          <w:szCs w:val="24"/>
        </w:rPr>
        <w:t>2.3. Rok trajanja ugovora:</w:t>
      </w:r>
      <w:r w:rsidRPr="00F028D8">
        <w:rPr>
          <w:rFonts w:ascii="Cambria" w:hAnsi="Cambria"/>
          <w:color w:val="auto"/>
          <w:szCs w:val="24"/>
        </w:rPr>
        <w:t xml:space="preserve"> </w:t>
      </w:r>
      <w:r w:rsidR="008F5CB2" w:rsidRPr="00F028D8">
        <w:rPr>
          <w:rFonts w:ascii="Cambria" w:hAnsi="Cambria"/>
          <w:color w:val="auto"/>
          <w:szCs w:val="24"/>
        </w:rPr>
        <w:t>3</w:t>
      </w:r>
      <w:r w:rsidRPr="00F028D8">
        <w:rPr>
          <w:rFonts w:ascii="Cambria" w:hAnsi="Cambria"/>
          <w:color w:val="auto"/>
          <w:szCs w:val="24"/>
        </w:rPr>
        <w:t>0 kalendarskih dana</w:t>
      </w:r>
    </w:p>
    <w:p w:rsidR="00B10FD9" w:rsidRPr="00F028D8" w:rsidRDefault="002B1E3F">
      <w:pPr>
        <w:spacing w:after="169" w:line="265" w:lineRule="auto"/>
        <w:ind w:left="43"/>
        <w:rPr>
          <w:rFonts w:ascii="Cambria" w:hAnsi="Cambria"/>
          <w:szCs w:val="24"/>
        </w:rPr>
      </w:pPr>
      <w:r w:rsidRPr="00F028D8">
        <w:rPr>
          <w:rFonts w:ascii="Cambria" w:hAnsi="Cambria"/>
          <w:b/>
          <w:szCs w:val="24"/>
        </w:rPr>
        <w:t>2.4. Mjesto izvođ</w:t>
      </w:r>
      <w:r w:rsidR="00CB373B" w:rsidRPr="00F028D8">
        <w:rPr>
          <w:rFonts w:ascii="Cambria" w:hAnsi="Cambria"/>
          <w:b/>
          <w:szCs w:val="24"/>
        </w:rPr>
        <w:t>enja radova/pruža</w:t>
      </w:r>
      <w:r w:rsidR="00FF7D10" w:rsidRPr="00F028D8">
        <w:rPr>
          <w:rFonts w:ascii="Cambria" w:hAnsi="Cambria"/>
          <w:b/>
          <w:szCs w:val="24"/>
        </w:rPr>
        <w:t>nja usluge/isporuke robe</w:t>
      </w:r>
      <w:r w:rsidR="00FF7D10" w:rsidRPr="00F028D8">
        <w:rPr>
          <w:rFonts w:ascii="Cambria" w:hAnsi="Cambria"/>
          <w:szCs w:val="24"/>
        </w:rPr>
        <w:t xml:space="preserve">: </w:t>
      </w:r>
      <w:r w:rsidR="00AD0A70">
        <w:rPr>
          <w:rFonts w:ascii="Cambria" w:hAnsi="Cambria"/>
          <w:szCs w:val="24"/>
        </w:rPr>
        <w:t xml:space="preserve">Gornji </w:t>
      </w:r>
      <w:proofErr w:type="spellStart"/>
      <w:r w:rsidR="00AD0A70">
        <w:rPr>
          <w:rFonts w:ascii="Cambria" w:hAnsi="Cambria"/>
          <w:szCs w:val="24"/>
        </w:rPr>
        <w:t>Draganec</w:t>
      </w:r>
      <w:proofErr w:type="spellEnd"/>
      <w:r w:rsidR="00FE5010" w:rsidRPr="00F028D8">
        <w:rPr>
          <w:rFonts w:ascii="Cambria" w:hAnsi="Cambria"/>
          <w:szCs w:val="24"/>
        </w:rPr>
        <w:t xml:space="preserve"> , </w:t>
      </w:r>
      <w:r w:rsidR="00AD0A70">
        <w:rPr>
          <w:rFonts w:ascii="Cambria" w:hAnsi="Cambria"/>
          <w:szCs w:val="24"/>
        </w:rPr>
        <w:t xml:space="preserve">Gornji </w:t>
      </w:r>
      <w:proofErr w:type="spellStart"/>
      <w:r w:rsidR="00AD0A70">
        <w:rPr>
          <w:rFonts w:ascii="Cambria" w:hAnsi="Cambria"/>
          <w:szCs w:val="24"/>
        </w:rPr>
        <w:t>Draganec</w:t>
      </w:r>
      <w:proofErr w:type="spellEnd"/>
      <w:r w:rsidR="008529B4">
        <w:rPr>
          <w:rFonts w:ascii="Cambria" w:hAnsi="Cambria"/>
          <w:szCs w:val="24"/>
        </w:rPr>
        <w:t xml:space="preserve"> 231</w:t>
      </w:r>
    </w:p>
    <w:p w:rsidR="00B10FD9" w:rsidRPr="00F028D8" w:rsidRDefault="00CB373B">
      <w:pPr>
        <w:spacing w:after="166"/>
        <w:ind w:right="367"/>
        <w:rPr>
          <w:rFonts w:ascii="Cambria" w:hAnsi="Cambria"/>
          <w:szCs w:val="24"/>
        </w:rPr>
      </w:pPr>
      <w:r w:rsidRPr="00F028D8">
        <w:rPr>
          <w:rFonts w:ascii="Cambria" w:hAnsi="Cambria"/>
          <w:b/>
          <w:szCs w:val="24"/>
        </w:rPr>
        <w:t>2.5. Rok valjanosti ponude:</w:t>
      </w:r>
      <w:r w:rsidRPr="00F028D8">
        <w:rPr>
          <w:rFonts w:ascii="Cambria" w:hAnsi="Cambria"/>
          <w:szCs w:val="24"/>
        </w:rPr>
        <w:t xml:space="preserve"> minimalno 60 dana od dana otvaranja ponude</w:t>
      </w:r>
    </w:p>
    <w:p w:rsidR="00B10FD9" w:rsidRPr="00F028D8" w:rsidRDefault="00CB373B">
      <w:pPr>
        <w:spacing w:after="131" w:line="265" w:lineRule="auto"/>
        <w:ind w:left="43"/>
        <w:rPr>
          <w:rFonts w:ascii="Cambria" w:hAnsi="Cambria"/>
          <w:b/>
          <w:szCs w:val="24"/>
        </w:rPr>
      </w:pPr>
      <w:r w:rsidRPr="00F028D8">
        <w:rPr>
          <w:rFonts w:ascii="Cambria" w:hAnsi="Cambria"/>
          <w:b/>
          <w:szCs w:val="24"/>
        </w:rPr>
        <w:t>2.6. Odredbe o cijeni ponude:</w:t>
      </w:r>
    </w:p>
    <w:p w:rsidR="00B10FD9" w:rsidRPr="00F028D8" w:rsidRDefault="00CB373B">
      <w:pPr>
        <w:spacing w:after="3" w:line="265" w:lineRule="auto"/>
        <w:ind w:left="43"/>
        <w:rPr>
          <w:rFonts w:ascii="Cambria" w:hAnsi="Cambria"/>
          <w:szCs w:val="24"/>
        </w:rPr>
      </w:pPr>
      <w:r w:rsidRPr="00F028D8">
        <w:rPr>
          <w:rFonts w:ascii="Cambria" w:hAnsi="Cambria"/>
          <w:szCs w:val="24"/>
        </w:rPr>
        <w:t>Gospodarski subjekt je kod izrade ponude obvezan pridržavati se sljedećeg:</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na ponudbenom listu</w:t>
      </w:r>
      <w:r w:rsidR="00542753">
        <w:rPr>
          <w:rFonts w:ascii="Cambria" w:hAnsi="Cambria"/>
          <w:szCs w:val="24"/>
        </w:rPr>
        <w:t xml:space="preserve"> i troškovniku</w:t>
      </w:r>
      <w:r w:rsidRPr="00F028D8">
        <w:rPr>
          <w:rFonts w:ascii="Cambria" w:hAnsi="Cambria"/>
          <w:szCs w:val="24"/>
        </w:rPr>
        <w:t xml:space="preserve"> (i to: bez PDV-a, iznos PDV -a i ukupna cijenu s PDV-om),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lastRenderedPageBreak/>
        <w:t>cijenu ponude iskazati u kunama i napisati brojkom,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jedinična kao i ukupna cijena bez PDV-a mora sadržavati sve troškove i popuste, </w:t>
      </w:r>
      <w:r w:rsidRPr="00F028D8">
        <w:rPr>
          <w:rFonts w:ascii="Cambria" w:hAnsi="Cambria"/>
          <w:noProof/>
          <w:szCs w:val="24"/>
        </w:rPr>
        <w:drawing>
          <wp:inline distT="0" distB="0" distL="0" distR="0" wp14:anchorId="4E762E51" wp14:editId="26DBC8EC">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10"/>
                    <a:stretch>
                      <a:fillRect/>
                    </a:stretch>
                  </pic:blipFill>
                  <pic:spPr>
                    <a:xfrm>
                      <a:off x="0" y="0"/>
                      <a:ext cx="4568" cy="4567"/>
                    </a:xfrm>
                    <a:prstGeom prst="rect">
                      <a:avLst/>
                    </a:prstGeom>
                  </pic:spPr>
                </pic:pic>
              </a:graphicData>
            </a:graphic>
          </wp:inline>
        </w:drawing>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nuditi jedinične cijene za svaku pojedinu stavku ponudbenog troškovnika koja mora sadržavati sve troškove i popuste, </w:t>
      </w:r>
    </w:p>
    <w:p w:rsidR="00B10FD9" w:rsidRDefault="00CB373B">
      <w:pPr>
        <w:numPr>
          <w:ilvl w:val="0"/>
          <w:numId w:val="1"/>
        </w:numPr>
        <w:ind w:left="410" w:right="367" w:hanging="360"/>
        <w:rPr>
          <w:rFonts w:ascii="Cambria" w:hAnsi="Cambria"/>
          <w:szCs w:val="24"/>
        </w:rPr>
      </w:pPr>
      <w:r w:rsidRPr="00F028D8">
        <w:rPr>
          <w:rFonts w:ascii="Cambria" w:hAnsi="Cambria"/>
          <w:szCs w:val="24"/>
        </w:rPr>
        <w:t>ispuniti troškovnik u cijelosti</w:t>
      </w:r>
      <w:r w:rsidR="00A35A11">
        <w:rPr>
          <w:rFonts w:ascii="Cambria" w:hAnsi="Cambria"/>
          <w:szCs w:val="24"/>
        </w:rPr>
        <w:t>.</w:t>
      </w:r>
    </w:p>
    <w:p w:rsidR="00542753" w:rsidRPr="00F028D8" w:rsidRDefault="00542753" w:rsidP="00542753">
      <w:pPr>
        <w:ind w:left="410" w:right="367" w:firstLine="0"/>
        <w:rPr>
          <w:rFonts w:ascii="Cambria" w:hAnsi="Cambria"/>
          <w:szCs w:val="24"/>
        </w:rPr>
      </w:pPr>
    </w:p>
    <w:p w:rsidR="00B10FD9" w:rsidRPr="00F028D8" w:rsidRDefault="002B1E3F">
      <w:pPr>
        <w:spacing w:after="218"/>
        <w:ind w:right="367"/>
        <w:rPr>
          <w:rFonts w:ascii="Cambria" w:hAnsi="Cambria"/>
          <w:szCs w:val="24"/>
        </w:rPr>
      </w:pPr>
      <w:r w:rsidRPr="00F028D8">
        <w:rPr>
          <w:rFonts w:ascii="Cambria" w:hAnsi="Cambria"/>
          <w:szCs w:val="24"/>
        </w:rPr>
        <w:t>Ukoliko ponuditelj nije u sust</w:t>
      </w:r>
      <w:r w:rsidR="00CB373B" w:rsidRPr="00F028D8">
        <w:rPr>
          <w:rFonts w:ascii="Cambria" w:hAnsi="Cambria"/>
          <w:szCs w:val="24"/>
        </w:rPr>
        <w:t>avu</w:t>
      </w:r>
      <w:r w:rsidRPr="00F028D8">
        <w:rPr>
          <w:rFonts w:ascii="Cambria" w:hAnsi="Cambria"/>
          <w:szCs w:val="24"/>
        </w:rPr>
        <w:t xml:space="preserve"> PDV-a, t</w:t>
      </w:r>
      <w:r w:rsidR="00CB373B" w:rsidRPr="00F028D8">
        <w:rPr>
          <w:rFonts w:ascii="Cambria" w:hAnsi="Cambria"/>
          <w:szCs w:val="24"/>
        </w:rPr>
        <w:t>ada se na Po</w:t>
      </w:r>
      <w:r w:rsidRPr="00F028D8">
        <w:rPr>
          <w:rFonts w:ascii="Cambria" w:hAnsi="Cambria"/>
          <w:szCs w:val="24"/>
        </w:rPr>
        <w:t xml:space="preserve">nudbenom listu </w:t>
      </w:r>
      <w:r w:rsidR="00542753">
        <w:rPr>
          <w:rFonts w:ascii="Cambria" w:hAnsi="Cambria"/>
          <w:szCs w:val="24"/>
        </w:rPr>
        <w:t xml:space="preserve">i troškovniku </w:t>
      </w:r>
      <w:r w:rsidRPr="00F028D8">
        <w:rPr>
          <w:rFonts w:ascii="Cambria" w:hAnsi="Cambria"/>
          <w:szCs w:val="24"/>
        </w:rPr>
        <w:t>na mjestu predviđenom za upis ci</w:t>
      </w:r>
      <w:r w:rsidR="00CB373B" w:rsidRPr="00F028D8">
        <w:rPr>
          <w:rFonts w:ascii="Cambria" w:hAnsi="Cambria"/>
          <w:szCs w:val="24"/>
        </w:rPr>
        <w:t xml:space="preserve">jene ponude s PDV-om upisuje isti iznos </w:t>
      </w:r>
      <w:r w:rsidRPr="00F028D8">
        <w:rPr>
          <w:rFonts w:ascii="Cambria" w:hAnsi="Cambria"/>
          <w:szCs w:val="24"/>
        </w:rPr>
        <w:t>koji je upisan na mjestu predviđ</w:t>
      </w:r>
      <w:r w:rsidR="00CB373B" w:rsidRPr="00F028D8">
        <w:rPr>
          <w:rFonts w:ascii="Cambria" w:hAnsi="Cambria"/>
          <w:szCs w:val="24"/>
        </w:rPr>
        <w:t>enom za upis cijene bez PDV-a, a mjesto za upis iznosa PDV-a ostavlja se prazno.</w:t>
      </w:r>
    </w:p>
    <w:p w:rsidR="00B10FD9" w:rsidRPr="00F028D8" w:rsidRDefault="00CB373B">
      <w:pPr>
        <w:spacing w:after="199"/>
        <w:ind w:right="367"/>
        <w:rPr>
          <w:rFonts w:ascii="Cambria" w:hAnsi="Cambria"/>
          <w:szCs w:val="24"/>
        </w:rPr>
      </w:pPr>
      <w:r w:rsidRPr="00F028D8">
        <w:rPr>
          <w:rFonts w:ascii="Cambria" w:hAnsi="Cambria"/>
          <w:szCs w:val="24"/>
        </w:rPr>
        <w:t>Cijena je fiksna i nepromjenjiva s bilo koje osnove za cijelo vrije</w:t>
      </w:r>
      <w:r w:rsidR="002B1E3F" w:rsidRPr="00F028D8">
        <w:rPr>
          <w:rFonts w:ascii="Cambria" w:hAnsi="Cambria"/>
          <w:szCs w:val="24"/>
        </w:rPr>
        <w:t>me trajanja Ugovora o javnim usl</w:t>
      </w:r>
      <w:r w:rsidRPr="00F028D8">
        <w:rPr>
          <w:rFonts w:ascii="Cambria" w:hAnsi="Cambria"/>
          <w:szCs w:val="24"/>
        </w:rPr>
        <w:t xml:space="preserve">ugama koji se sklapa u ovom postupku </w:t>
      </w:r>
      <w:r w:rsidR="00FE5010" w:rsidRPr="00F028D8">
        <w:rPr>
          <w:rFonts w:ascii="Cambria" w:hAnsi="Cambria"/>
          <w:szCs w:val="24"/>
        </w:rPr>
        <w:t>jednostavne nabave</w:t>
      </w:r>
      <w:r w:rsidRPr="00F028D8">
        <w:rPr>
          <w:rFonts w:ascii="Cambria" w:hAnsi="Cambria"/>
          <w:szCs w:val="24"/>
        </w:rPr>
        <w:t>. Isključuje se klizna skala i sve promjene cijena.</w:t>
      </w:r>
    </w:p>
    <w:p w:rsidR="00B10FD9" w:rsidRPr="00F028D8" w:rsidRDefault="00CB373B">
      <w:pPr>
        <w:spacing w:after="176"/>
        <w:ind w:right="367"/>
        <w:rPr>
          <w:rFonts w:ascii="Cambria" w:hAnsi="Cambria"/>
          <w:szCs w:val="24"/>
        </w:rPr>
      </w:pPr>
      <w:r w:rsidRPr="00F028D8">
        <w:rPr>
          <w:rFonts w:ascii="Cambria" w:hAnsi="Cambria"/>
          <w:szCs w:val="24"/>
        </w:rPr>
        <w:t>Vodeće je načelo da je za ponuđenu cijenu obvezna potpuna transparentnost i da nema skrivenih troškova u ponudi.</w:t>
      </w:r>
    </w:p>
    <w:p w:rsidR="00B10FD9" w:rsidRPr="00F028D8" w:rsidRDefault="00CB373B" w:rsidP="00F028D8">
      <w:pPr>
        <w:spacing w:after="205"/>
        <w:ind w:left="0" w:firstLine="0"/>
        <w:rPr>
          <w:rFonts w:ascii="Cambria" w:hAnsi="Cambria"/>
          <w:szCs w:val="24"/>
        </w:rPr>
      </w:pPr>
      <w:r w:rsidRPr="00F028D8">
        <w:rPr>
          <w:rFonts w:ascii="Cambria" w:hAnsi="Cambria"/>
          <w:szCs w:val="24"/>
        </w:rPr>
        <w:t>Sve troškove koji se pojave izvan deklariranih cijena ponuditelj snosi sam.</w:t>
      </w:r>
    </w:p>
    <w:p w:rsidR="00B10FD9" w:rsidRPr="00F028D8" w:rsidRDefault="00CB373B" w:rsidP="00F028D8">
      <w:pPr>
        <w:spacing w:after="409" w:line="265" w:lineRule="auto"/>
        <w:ind w:left="0" w:firstLine="0"/>
        <w:rPr>
          <w:rFonts w:ascii="Cambria" w:hAnsi="Cambria"/>
          <w:szCs w:val="24"/>
        </w:rPr>
      </w:pPr>
      <w:r w:rsidRPr="00F028D8">
        <w:rPr>
          <w:rFonts w:ascii="Cambria" w:hAnsi="Cambria"/>
          <w:b/>
          <w:szCs w:val="24"/>
        </w:rPr>
        <w:t>2.7. Prijenos porezne obveze:</w:t>
      </w:r>
      <w:r w:rsidRPr="00F028D8">
        <w:rPr>
          <w:rFonts w:ascii="Cambria" w:hAnsi="Cambria"/>
          <w:szCs w:val="24"/>
        </w:rPr>
        <w:t xml:space="preserve"> Prijenos porezne obveze u graditeljstvu propisan je člankom 75. stavcima 2. i 3. Zakona o PDV-u.</w:t>
      </w:r>
    </w:p>
    <w:p w:rsidR="00B10FD9" w:rsidRPr="00F028D8" w:rsidRDefault="00CB373B" w:rsidP="00F028D8">
      <w:pPr>
        <w:spacing w:after="284" w:line="223" w:lineRule="auto"/>
        <w:ind w:left="51" w:right="369" w:firstLine="0"/>
        <w:rPr>
          <w:rFonts w:ascii="Cambria" w:hAnsi="Cambria"/>
          <w:szCs w:val="24"/>
        </w:rPr>
      </w:pPr>
      <w:r w:rsidRPr="00F028D8">
        <w:rPr>
          <w:rFonts w:ascii="Cambria" w:hAnsi="Cambria"/>
          <w:noProof/>
          <w:szCs w:val="24"/>
        </w:rPr>
        <w:drawing>
          <wp:inline distT="0" distB="0" distL="0" distR="0" wp14:anchorId="58B7C400" wp14:editId="1CE70BAB">
            <wp:extent cx="9136" cy="13700"/>
            <wp:effectExtent l="0" t="0" r="0" b="0"/>
            <wp:docPr id="66350" name="Picture 66350"/>
            <wp:cNvGraphicFramePr/>
            <a:graphic xmlns:a="http://schemas.openxmlformats.org/drawingml/2006/main">
              <a:graphicData uri="http://schemas.openxmlformats.org/drawingml/2006/picture">
                <pic:pic xmlns:pic="http://schemas.openxmlformats.org/drawingml/2006/picture">
                  <pic:nvPicPr>
                    <pic:cNvPr id="66350" name="Picture 66350"/>
                    <pic:cNvPicPr/>
                  </pic:nvPicPr>
                  <pic:blipFill>
                    <a:blip r:embed="rId11"/>
                    <a:stretch>
                      <a:fillRect/>
                    </a:stretch>
                  </pic:blipFill>
                  <pic:spPr>
                    <a:xfrm>
                      <a:off x="0" y="0"/>
                      <a:ext cx="9136" cy="13700"/>
                    </a:xfrm>
                    <a:prstGeom prst="rect">
                      <a:avLst/>
                    </a:prstGeom>
                  </pic:spPr>
                </pic:pic>
              </a:graphicData>
            </a:graphic>
          </wp:inline>
        </w:drawing>
      </w:r>
      <w:r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N</w:t>
      </w:r>
      <w:r w:rsidRPr="00F028D8">
        <w:rPr>
          <w:rFonts w:ascii="Cambria" w:hAnsi="Cambria"/>
          <w:szCs w:val="24"/>
        </w:rPr>
        <w:t>aručitelj će sva plaćanja izvršiti u roku od 30 dana od dana zaprimanja valjanog računa koji sadrži s</w:t>
      </w:r>
      <w:r w:rsidR="00FE5010" w:rsidRPr="00F028D8">
        <w:rPr>
          <w:rFonts w:ascii="Cambria" w:hAnsi="Cambria"/>
          <w:szCs w:val="24"/>
        </w:rPr>
        <w:t>ve zakonom propisane elemente (</w:t>
      </w:r>
      <w:r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Pr="00F028D8">
        <w:rPr>
          <w:rFonts w:ascii="Cambria" w:hAnsi="Cambria"/>
          <w:szCs w:val="24"/>
        </w:rPr>
        <w:t>). Račun se dostavlja n</w:t>
      </w:r>
      <w:r w:rsidR="00FF7D10" w:rsidRPr="00F028D8">
        <w:rPr>
          <w:rFonts w:ascii="Cambria" w:hAnsi="Cambria"/>
          <w:szCs w:val="24"/>
        </w:rPr>
        <w:t xml:space="preserve">a adresu naručitelja </w:t>
      </w:r>
      <w:r w:rsidR="00FE5010" w:rsidRPr="00F028D8">
        <w:rPr>
          <w:rFonts w:ascii="Cambria" w:hAnsi="Cambria"/>
          <w:szCs w:val="24"/>
        </w:rPr>
        <w:t>O</w:t>
      </w:r>
      <w:r w:rsidR="00AD0A70">
        <w:rPr>
          <w:rFonts w:ascii="Cambria" w:hAnsi="Cambria"/>
          <w:szCs w:val="24"/>
        </w:rPr>
        <w:t>snovna škola Čazma</w:t>
      </w:r>
      <w:r w:rsidR="00FE5010" w:rsidRPr="00F028D8">
        <w:rPr>
          <w:rFonts w:ascii="Cambria" w:hAnsi="Cambria"/>
          <w:szCs w:val="24"/>
        </w:rPr>
        <w:t xml:space="preserve">, </w:t>
      </w:r>
      <w:r w:rsidR="00AD0A70">
        <w:rPr>
          <w:rFonts w:ascii="Cambria" w:hAnsi="Cambria"/>
          <w:szCs w:val="24"/>
        </w:rPr>
        <w:t>Čazma</w:t>
      </w:r>
      <w:r w:rsidR="00FE5010" w:rsidRPr="00F028D8">
        <w:rPr>
          <w:rFonts w:ascii="Cambria" w:hAnsi="Cambria"/>
          <w:szCs w:val="24"/>
        </w:rPr>
        <w:t xml:space="preserve">, </w:t>
      </w:r>
      <w:r w:rsidR="00AD0A70">
        <w:rPr>
          <w:rFonts w:ascii="Cambria" w:hAnsi="Cambria"/>
          <w:szCs w:val="24"/>
        </w:rPr>
        <w:t xml:space="preserve">Alojza </w:t>
      </w:r>
      <w:proofErr w:type="spellStart"/>
      <w:r w:rsidR="00AD0A70">
        <w:rPr>
          <w:rFonts w:ascii="Cambria" w:hAnsi="Cambria"/>
          <w:szCs w:val="24"/>
        </w:rPr>
        <w:t>Vulinca</w:t>
      </w:r>
      <w:proofErr w:type="spellEnd"/>
      <w:r w:rsidR="00AD0A70">
        <w:rPr>
          <w:rFonts w:ascii="Cambria" w:hAnsi="Cambria"/>
          <w:szCs w:val="24"/>
        </w:rPr>
        <w:t xml:space="preserve"> 22</w:t>
      </w:r>
      <w:r w:rsidR="00FE5010" w:rsidRPr="00F028D8">
        <w:rPr>
          <w:rFonts w:ascii="Cambria" w:hAnsi="Cambria"/>
          <w:szCs w:val="24"/>
        </w:rPr>
        <w:t>, 432</w:t>
      </w:r>
      <w:r w:rsidR="00AD0A70">
        <w:rPr>
          <w:rFonts w:ascii="Cambria" w:hAnsi="Cambria"/>
          <w:szCs w:val="24"/>
        </w:rPr>
        <w:t>4</w:t>
      </w:r>
      <w:r w:rsidR="00FE5010" w:rsidRPr="00F028D8">
        <w:rPr>
          <w:rFonts w:ascii="Cambria" w:hAnsi="Cambria"/>
          <w:szCs w:val="24"/>
        </w:rPr>
        <w:t xml:space="preserve">0 </w:t>
      </w:r>
      <w:r w:rsidR="00AD0A70">
        <w:rPr>
          <w:rFonts w:ascii="Cambria" w:hAnsi="Cambria"/>
          <w:szCs w:val="24"/>
        </w:rPr>
        <w:t>Čazma</w:t>
      </w:r>
      <w:r w:rsidR="00C94BEE" w:rsidRPr="00F028D8">
        <w:rPr>
          <w:rFonts w:ascii="Cambria" w:hAnsi="Cambria"/>
          <w:szCs w:val="24"/>
        </w:rPr>
        <w:t>.</w:t>
      </w:r>
    </w:p>
    <w:p w:rsidR="00F028D8" w:rsidRDefault="00F028D8" w:rsidP="00F028D8">
      <w:pPr>
        <w:spacing w:after="157" w:line="265" w:lineRule="auto"/>
        <w:ind w:left="0" w:firstLine="0"/>
        <w:jc w:val="left"/>
        <w:rPr>
          <w:rFonts w:ascii="Cambria" w:hAnsi="Cambria"/>
        </w:rPr>
      </w:pPr>
      <w:r>
        <w:rPr>
          <w:rFonts w:ascii="Cambria" w:hAnsi="Cambria"/>
          <w:b/>
          <w:sz w:val="26"/>
          <w:szCs w:val="26"/>
        </w:rPr>
        <w:t xml:space="preserve">2.9. </w:t>
      </w:r>
      <w:r w:rsidR="00CB373B" w:rsidRPr="00F028D8">
        <w:rPr>
          <w:rFonts w:ascii="Cambria" w:hAnsi="Cambria"/>
          <w:b/>
          <w:sz w:val="26"/>
          <w:szCs w:val="26"/>
        </w:rPr>
        <w:t>Kriterij za odabir ponude:</w:t>
      </w:r>
      <w:r w:rsidR="00CB373B" w:rsidRPr="008A2B08">
        <w:rPr>
          <w:rFonts w:ascii="Cambria" w:hAnsi="Cambria"/>
          <w:sz w:val="28"/>
        </w:rPr>
        <w:t xml:space="preserve"> </w:t>
      </w:r>
      <w:r w:rsidR="00CB373B" w:rsidRPr="008A2B08">
        <w:rPr>
          <w:rFonts w:ascii="Cambria" w:hAnsi="Cambria"/>
          <w:color w:val="auto"/>
          <w:szCs w:val="24"/>
        </w:rPr>
        <w:t>najniža cijena</w:t>
      </w: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B10FD9" w:rsidRPr="008A2B08" w:rsidRDefault="00CB373B">
      <w:pPr>
        <w:numPr>
          <w:ilvl w:val="0"/>
          <w:numId w:val="1"/>
        </w:numPr>
        <w:ind w:left="410" w:right="367" w:hanging="360"/>
        <w:rPr>
          <w:rFonts w:ascii="Cambria" w:hAnsi="Cambria"/>
        </w:rPr>
      </w:pPr>
      <w:r w:rsidRPr="008A2B08">
        <w:rPr>
          <w:rFonts w:ascii="Cambria" w:hAnsi="Cambria"/>
        </w:rPr>
        <w:t>Izjava gospodarskog subjekta da raspolaže sljedećim stručnja</w:t>
      </w:r>
      <w:r w:rsidR="00F977DC">
        <w:rPr>
          <w:rFonts w:ascii="Cambria" w:hAnsi="Cambria"/>
        </w:rPr>
        <w:t xml:space="preserve">cima: </w:t>
      </w:r>
      <w:r w:rsidRPr="008A2B08">
        <w:rPr>
          <w:rFonts w:ascii="Cambria" w:hAnsi="Cambria"/>
        </w:rPr>
        <w:t>ovlaštenim arhitektom, ovlaštenim inženjerom elektrotehnike, ovlaštenim inženjerom strojarstva</w:t>
      </w:r>
    </w:p>
    <w:p w:rsidR="004B264C" w:rsidRPr="00F977DC" w:rsidRDefault="00CB373B" w:rsidP="006358C4">
      <w:pPr>
        <w:numPr>
          <w:ilvl w:val="0"/>
          <w:numId w:val="1"/>
        </w:numPr>
        <w:spacing w:after="113" w:line="259" w:lineRule="auto"/>
        <w:ind w:left="142" w:right="367" w:firstLine="0"/>
        <w:jc w:val="left"/>
        <w:rPr>
          <w:rFonts w:ascii="Cambria" w:hAnsi="Cambria"/>
          <w:sz w:val="32"/>
        </w:rPr>
      </w:pPr>
      <w:r w:rsidRPr="00F977DC">
        <w:rPr>
          <w:rFonts w:ascii="Cambria" w:hAnsi="Cambria"/>
        </w:rPr>
        <w:t>Popis ugovora o izvršenim ugovorima o izradi projektne dokumentacije u godini u kojoj je zap</w:t>
      </w:r>
      <w:r w:rsidR="00FF7D10" w:rsidRPr="00F977DC">
        <w:rPr>
          <w:rFonts w:ascii="Cambria" w:hAnsi="Cambria"/>
        </w:rPr>
        <w:t xml:space="preserve">očeo postupak </w:t>
      </w:r>
      <w:r w:rsidR="00FE5010" w:rsidRPr="00F977DC">
        <w:rPr>
          <w:rFonts w:ascii="Cambria" w:hAnsi="Cambria"/>
        </w:rPr>
        <w:t>jednostavne nabave</w:t>
      </w:r>
      <w:r w:rsidR="00FF7D10" w:rsidRPr="00F977DC">
        <w:rPr>
          <w:rFonts w:ascii="Cambria" w:hAnsi="Cambria"/>
        </w:rPr>
        <w:t xml:space="preserve"> (2017</w:t>
      </w:r>
      <w:r w:rsidRPr="00F977DC">
        <w:rPr>
          <w:rFonts w:ascii="Cambria" w:hAnsi="Cambria"/>
        </w:rPr>
        <w:t xml:space="preserve">. god.) i tijekom tri godine koje prethode toj godini. Popis ugovora </w:t>
      </w:r>
      <w:r w:rsidR="00FF7D10" w:rsidRPr="00F977DC">
        <w:rPr>
          <w:rFonts w:ascii="Cambria" w:hAnsi="Cambria"/>
        </w:rPr>
        <w:t xml:space="preserve">sadrži vrijednost </w:t>
      </w:r>
      <w:r w:rsidR="00724148" w:rsidRPr="00F977DC">
        <w:rPr>
          <w:rFonts w:ascii="Cambria" w:hAnsi="Cambria"/>
        </w:rPr>
        <w:t>usluge</w:t>
      </w:r>
      <w:r w:rsidR="00FF7D10" w:rsidRPr="00F977DC">
        <w:rPr>
          <w:rFonts w:ascii="Cambria" w:hAnsi="Cambria"/>
        </w:rPr>
        <w:t>, datum</w:t>
      </w:r>
      <w:r w:rsidR="002B1E3F" w:rsidRPr="00F977DC">
        <w:rPr>
          <w:rFonts w:ascii="Cambria" w:hAnsi="Cambria"/>
        </w:rPr>
        <w:t>, mjesto izvođ</w:t>
      </w:r>
      <w:r w:rsidRPr="00F977DC">
        <w:rPr>
          <w:rFonts w:ascii="Cambria" w:hAnsi="Cambria"/>
        </w:rPr>
        <w:t xml:space="preserve">enja </w:t>
      </w:r>
      <w:r w:rsidR="00724148" w:rsidRPr="00F977DC">
        <w:rPr>
          <w:rFonts w:ascii="Cambria" w:hAnsi="Cambria"/>
        </w:rPr>
        <w:t>usluge</w:t>
      </w:r>
      <w:r w:rsidRPr="00F977DC">
        <w:rPr>
          <w:rFonts w:ascii="Cambria" w:hAnsi="Cambria"/>
        </w:rPr>
        <w:t xml:space="preserve"> i naziv druge ugovorne strane. </w:t>
      </w:r>
    </w:p>
    <w:p w:rsidR="00F977DC" w:rsidRPr="00F977DC" w:rsidRDefault="00F977DC" w:rsidP="00F977DC">
      <w:pPr>
        <w:spacing w:after="113" w:line="259" w:lineRule="auto"/>
        <w:ind w:left="142" w:right="367" w:firstLine="0"/>
        <w:jc w:val="left"/>
        <w:rPr>
          <w:rFonts w:ascii="Cambria" w:hAnsi="Cambria"/>
          <w:sz w:val="32"/>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lastRenderedPageBreak/>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u zatvorenoj omotnici označenoj na sljedeći nač</w:t>
      </w:r>
      <w:r w:rsidRPr="004E5E0F">
        <w:rPr>
          <w:rFonts w:ascii="Cambria" w:hAnsi="Cambria"/>
          <w:i/>
          <w:sz w:val="28"/>
          <w:szCs w:val="28"/>
        </w:rPr>
        <w:t>in:</w:t>
      </w: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szCs w:val="28"/>
          <w:u w:val="single" w:color="000000"/>
        </w:rPr>
        <w:t>adresirana na:</w:t>
      </w:r>
      <w:r w:rsidR="009A124F" w:rsidRPr="00845F36">
        <w:rPr>
          <w:rFonts w:ascii="Cambria" w:hAnsi="Cambria"/>
          <w:i/>
          <w:sz w:val="28"/>
          <w:szCs w:val="28"/>
        </w:rPr>
        <w:t xml:space="preserve"> </w:t>
      </w:r>
    </w:p>
    <w:p w:rsidR="00845F36"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 xml:space="preserve">Osnovna škola </w:t>
      </w:r>
      <w:r w:rsidR="00AD0A70">
        <w:rPr>
          <w:rFonts w:ascii="Cambria" w:hAnsi="Cambria"/>
          <w:sz w:val="28"/>
          <w:szCs w:val="28"/>
        </w:rPr>
        <w:t>Čazma</w:t>
      </w:r>
      <w:r w:rsidRPr="00845F36">
        <w:rPr>
          <w:rFonts w:ascii="Cambria" w:hAnsi="Cambria"/>
          <w:sz w:val="28"/>
          <w:szCs w:val="28"/>
        </w:rPr>
        <w:t xml:space="preserve">, </w:t>
      </w:r>
      <w:r w:rsidR="00AD0A70">
        <w:rPr>
          <w:rFonts w:ascii="Cambria" w:hAnsi="Cambria"/>
          <w:sz w:val="28"/>
          <w:szCs w:val="28"/>
        </w:rPr>
        <w:t>Čazma</w:t>
      </w:r>
    </w:p>
    <w:p w:rsidR="00845F36" w:rsidRPr="00845F36" w:rsidRDefault="00AD0A70" w:rsidP="00845F36">
      <w:pPr>
        <w:spacing w:after="0" w:line="240" w:lineRule="auto"/>
        <w:ind w:left="709" w:firstLine="0"/>
        <w:jc w:val="center"/>
        <w:rPr>
          <w:rFonts w:ascii="Cambria" w:hAnsi="Cambria"/>
          <w:sz w:val="28"/>
          <w:szCs w:val="28"/>
        </w:rPr>
      </w:pPr>
      <w:r>
        <w:rPr>
          <w:rFonts w:ascii="Cambria" w:hAnsi="Cambria"/>
          <w:sz w:val="28"/>
          <w:szCs w:val="28"/>
        </w:rPr>
        <w:t xml:space="preserve">Alojza </w:t>
      </w:r>
      <w:proofErr w:type="spellStart"/>
      <w:r>
        <w:rPr>
          <w:rFonts w:ascii="Cambria" w:hAnsi="Cambria"/>
          <w:sz w:val="28"/>
          <w:szCs w:val="28"/>
        </w:rPr>
        <w:t>Vulinca</w:t>
      </w:r>
      <w:proofErr w:type="spellEnd"/>
      <w:r>
        <w:rPr>
          <w:rFonts w:ascii="Cambria" w:hAnsi="Cambria"/>
          <w:sz w:val="28"/>
          <w:szCs w:val="28"/>
        </w:rPr>
        <w:t xml:space="preserve"> 22</w:t>
      </w:r>
    </w:p>
    <w:p w:rsidR="00F028D8"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432</w:t>
      </w:r>
      <w:r w:rsidR="00AD0A70">
        <w:rPr>
          <w:rFonts w:ascii="Cambria" w:hAnsi="Cambria"/>
          <w:sz w:val="28"/>
          <w:szCs w:val="28"/>
        </w:rPr>
        <w:t>4</w:t>
      </w:r>
      <w:r w:rsidRPr="00845F36">
        <w:rPr>
          <w:rFonts w:ascii="Cambria" w:hAnsi="Cambria"/>
          <w:sz w:val="28"/>
          <w:szCs w:val="28"/>
        </w:rPr>
        <w:t xml:space="preserve">0 </w:t>
      </w:r>
      <w:r w:rsidR="00AD0A70">
        <w:rPr>
          <w:rFonts w:ascii="Cambria" w:hAnsi="Cambria"/>
          <w:sz w:val="28"/>
          <w:szCs w:val="28"/>
        </w:rPr>
        <w:t>Čazma</w:t>
      </w:r>
    </w:p>
    <w:p w:rsidR="00845F36" w:rsidRPr="00B637A7" w:rsidRDefault="00845F36" w:rsidP="00845F36">
      <w:pPr>
        <w:spacing w:after="0" w:line="240" w:lineRule="auto"/>
        <w:ind w:left="709" w:firstLine="0"/>
        <w:jc w:val="left"/>
        <w:rPr>
          <w:rFonts w:ascii="Cambria" w:hAnsi="Cambria"/>
          <w:i/>
          <w:sz w:val="28"/>
          <w:szCs w:val="28"/>
        </w:rPr>
      </w:pP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4E5E0F">
        <w:rPr>
          <w:rFonts w:ascii="Cambria" w:hAnsi="Cambria"/>
          <w:i/>
          <w:sz w:val="30"/>
          <w:u w:val="single" w:color="000000"/>
        </w:rPr>
        <w:t>s naznakom:</w:t>
      </w:r>
      <w:r w:rsidRPr="004E5E0F">
        <w:rPr>
          <w:rFonts w:ascii="Cambria" w:hAnsi="Cambria"/>
          <w:i/>
          <w:sz w:val="30"/>
        </w:rPr>
        <w:t xml:space="preserve"> </w:t>
      </w:r>
    </w:p>
    <w:p w:rsidR="00845F36"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"NE OTVARAJ - PONUDA ZA POSTUPAK </w:t>
      </w:r>
      <w:r w:rsidR="00954D49" w:rsidRPr="004E5E0F">
        <w:rPr>
          <w:rFonts w:ascii="Cambria" w:hAnsi="Cambria"/>
          <w:i/>
          <w:sz w:val="28"/>
          <w:szCs w:val="28"/>
        </w:rPr>
        <w:t>JEDNOSTAVNE NABAVE</w:t>
      </w:r>
      <w:r w:rsidRPr="004E5E0F">
        <w:rPr>
          <w:rFonts w:ascii="Cambria" w:hAnsi="Cambria"/>
          <w:i/>
          <w:sz w:val="28"/>
          <w:szCs w:val="28"/>
        </w:rPr>
        <w:t xml:space="preserve"> ZA IZRADU PROJEKTNE D</w:t>
      </w:r>
      <w:r w:rsidR="009A124F" w:rsidRPr="004E5E0F">
        <w:rPr>
          <w:rFonts w:ascii="Cambria" w:hAnsi="Cambria"/>
          <w:i/>
          <w:sz w:val="28"/>
          <w:szCs w:val="28"/>
        </w:rPr>
        <w:t xml:space="preserve">OKUMENTACIJE ZA </w:t>
      </w:r>
    </w:p>
    <w:p w:rsidR="004E5E0F" w:rsidRDefault="009A124F"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OBJEKT </w:t>
      </w:r>
      <w:r w:rsidR="00335ED8" w:rsidRPr="004E5E0F">
        <w:rPr>
          <w:rFonts w:ascii="Cambria" w:hAnsi="Cambria"/>
          <w:i/>
          <w:sz w:val="28"/>
          <w:szCs w:val="28"/>
        </w:rPr>
        <w:t xml:space="preserve">ZGRADE </w:t>
      </w:r>
      <w:r w:rsidR="00954D49" w:rsidRPr="004E5E0F">
        <w:rPr>
          <w:rFonts w:ascii="Cambria" w:hAnsi="Cambria"/>
          <w:i/>
          <w:sz w:val="28"/>
          <w:szCs w:val="28"/>
        </w:rPr>
        <w:t xml:space="preserve">PŠ </w:t>
      </w:r>
      <w:r w:rsidR="00AD0A70">
        <w:rPr>
          <w:rFonts w:ascii="Cambria" w:hAnsi="Cambria"/>
          <w:i/>
          <w:sz w:val="28"/>
          <w:szCs w:val="28"/>
        </w:rPr>
        <w:t>GORNJI DRAGANEC</w:t>
      </w:r>
      <w:r w:rsidR="00CB373B" w:rsidRPr="004E5E0F">
        <w:rPr>
          <w:rFonts w:ascii="Cambria" w:hAnsi="Cambria"/>
          <w:i/>
          <w:sz w:val="28"/>
          <w:szCs w:val="28"/>
        </w:rPr>
        <w:t>"</w:t>
      </w:r>
    </w:p>
    <w:p w:rsidR="00845F36" w:rsidRPr="004E5E0F" w:rsidRDefault="00845F36" w:rsidP="00845F36">
      <w:pPr>
        <w:pStyle w:val="Odlomakpopisa"/>
        <w:spacing w:after="174" w:line="265" w:lineRule="auto"/>
        <w:ind w:firstLine="0"/>
        <w:jc w:val="center"/>
        <w:rPr>
          <w:rFonts w:ascii="Cambria" w:hAnsi="Cambria"/>
          <w:i/>
          <w:sz w:val="28"/>
          <w:szCs w:val="28"/>
        </w:rPr>
      </w:pPr>
    </w:p>
    <w:p w:rsidR="00845F36" w:rsidRPr="00845F36" w:rsidRDefault="009A124F"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u w:val="single" w:color="000000"/>
        </w:rPr>
        <w:t>na poleđ</w:t>
      </w:r>
      <w:r w:rsidR="00CB373B" w:rsidRPr="00845F36">
        <w:rPr>
          <w:rFonts w:ascii="Cambria" w:hAnsi="Cambria"/>
          <w:i/>
          <w:sz w:val="28"/>
          <w:u w:val="single" w:color="000000"/>
        </w:rPr>
        <w:t>ini:</w:t>
      </w:r>
      <w:r w:rsidR="00CB373B" w:rsidRPr="00845F36">
        <w:rPr>
          <w:rFonts w:ascii="Cambria" w:hAnsi="Cambria"/>
          <w:i/>
          <w:sz w:val="28"/>
        </w:rPr>
        <w:t xml:space="preserve"> </w:t>
      </w:r>
    </w:p>
    <w:p w:rsidR="00B10FD9" w:rsidRPr="004E5E0F"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rPr>
        <w:t>NAZIV I ADRESA PONUDITELJA</w:t>
      </w: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4E5E0F"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03285A" w:rsidRPr="004E5E0F">
        <w:rPr>
          <w:rFonts w:ascii="Cambria" w:hAnsi="Cambria"/>
          <w:szCs w:val="24"/>
        </w:rPr>
        <w:t xml:space="preserve"> </w:t>
      </w:r>
      <w:r w:rsidR="00E0298C">
        <w:rPr>
          <w:rFonts w:ascii="Cambria" w:hAnsi="Cambria"/>
          <w:szCs w:val="24"/>
        </w:rPr>
        <w:t>0</w:t>
      </w:r>
      <w:r w:rsidR="002E2FBE">
        <w:rPr>
          <w:rFonts w:ascii="Cambria" w:hAnsi="Cambria"/>
          <w:szCs w:val="24"/>
        </w:rPr>
        <w:t>6</w:t>
      </w:r>
      <w:r w:rsidR="00954D49" w:rsidRPr="004E5E0F">
        <w:rPr>
          <w:rFonts w:ascii="Cambria" w:hAnsi="Cambria"/>
          <w:szCs w:val="24"/>
        </w:rPr>
        <w:t>.</w:t>
      </w:r>
      <w:r w:rsidR="005C0FCC">
        <w:rPr>
          <w:rFonts w:ascii="Cambria" w:hAnsi="Cambria"/>
          <w:szCs w:val="24"/>
        </w:rPr>
        <w:t>1</w:t>
      </w:r>
      <w:r w:rsidR="002E2FBE">
        <w:rPr>
          <w:rFonts w:ascii="Cambria" w:hAnsi="Cambria"/>
          <w:szCs w:val="24"/>
        </w:rPr>
        <w:t>1</w:t>
      </w:r>
      <w:r w:rsidR="00954D49" w:rsidRPr="004E5E0F">
        <w:rPr>
          <w:rFonts w:ascii="Cambria" w:hAnsi="Cambria"/>
          <w:szCs w:val="24"/>
        </w:rPr>
        <w:t>.</w:t>
      </w:r>
      <w:r w:rsidR="001056B2" w:rsidRPr="004E5E0F">
        <w:rPr>
          <w:rFonts w:ascii="Cambria" w:hAnsi="Cambria"/>
          <w:szCs w:val="24"/>
        </w:rPr>
        <w:t>2017</w:t>
      </w:r>
      <w:r w:rsidR="0003285A" w:rsidRPr="004E5E0F">
        <w:rPr>
          <w:rFonts w:ascii="Cambria" w:hAnsi="Cambria"/>
          <w:szCs w:val="24"/>
        </w:rPr>
        <w:t>. godine do 11.</w:t>
      </w:r>
      <w:r w:rsidR="00CB373B" w:rsidRPr="004E5E0F">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FB322C">
        <w:rPr>
          <w:rFonts w:ascii="Cambria" w:hAnsi="Cambria"/>
          <w:szCs w:val="24"/>
        </w:rPr>
        <w:t>9</w:t>
      </w:r>
      <w:r w:rsidR="00954D49" w:rsidRPr="004E5E0F">
        <w:rPr>
          <w:rFonts w:ascii="Cambria" w:hAnsi="Cambria"/>
          <w:szCs w:val="24"/>
        </w:rPr>
        <w:t>.1</w:t>
      </w:r>
      <w:r w:rsidR="00EA4785">
        <w:rPr>
          <w:rFonts w:ascii="Cambria" w:hAnsi="Cambria"/>
          <w:szCs w:val="24"/>
        </w:rPr>
        <w:t>1</w:t>
      </w:r>
      <w:r w:rsidR="00954D49" w:rsidRPr="004E5E0F">
        <w:rPr>
          <w:rFonts w:ascii="Cambria" w:hAnsi="Cambria"/>
          <w:szCs w:val="24"/>
        </w:rPr>
        <w:t>.</w:t>
      </w:r>
      <w:r w:rsidR="001056B2" w:rsidRPr="004E5E0F">
        <w:rPr>
          <w:rFonts w:ascii="Cambria" w:hAnsi="Cambria"/>
          <w:szCs w:val="24"/>
        </w:rPr>
        <w:t xml:space="preserve"> 2017</w:t>
      </w:r>
      <w:r w:rsidR="00CB373B" w:rsidRPr="004E5E0F">
        <w:rPr>
          <w:rFonts w:ascii="Cambria" w:hAnsi="Cambria"/>
          <w:szCs w:val="24"/>
        </w:rPr>
        <w:t>.</w:t>
      </w:r>
      <w:r w:rsidR="0003285A" w:rsidRPr="004E5E0F">
        <w:rPr>
          <w:rFonts w:ascii="Cambria" w:hAnsi="Cambria"/>
          <w:szCs w:val="24"/>
        </w:rPr>
        <w:t xml:space="preserve"> </w:t>
      </w:r>
      <w:r w:rsidR="00CB373B" w:rsidRPr="004E5E0F">
        <w:rPr>
          <w:rFonts w:ascii="Cambria" w:hAnsi="Cambria"/>
          <w:szCs w:val="24"/>
        </w:rPr>
        <w:t>u 1</w:t>
      </w:r>
      <w:r w:rsidR="0003285A" w:rsidRPr="004E5E0F">
        <w:rPr>
          <w:rFonts w:ascii="Cambria" w:hAnsi="Cambria"/>
          <w:szCs w:val="24"/>
        </w:rPr>
        <w:t>1.00 sati</w:t>
      </w:r>
      <w:r w:rsidR="001056B2" w:rsidRPr="004E5E0F">
        <w:rPr>
          <w:rFonts w:ascii="Cambria" w:hAnsi="Cambria"/>
          <w:szCs w:val="24"/>
        </w:rPr>
        <w:t>, u prostorijama Naruč</w:t>
      </w:r>
      <w:r w:rsidR="00CB373B" w:rsidRPr="004E5E0F">
        <w:rPr>
          <w:rFonts w:ascii="Cambria" w:hAnsi="Cambria"/>
          <w:szCs w:val="24"/>
        </w:rPr>
        <w:t>itelja.</w:t>
      </w:r>
      <w:r w:rsidR="004E5E0F">
        <w:rPr>
          <w:rFonts w:ascii="Cambria" w:hAnsi="Cambria"/>
          <w:szCs w:val="24"/>
        </w:rPr>
        <w:t xml:space="preserve"> </w:t>
      </w:r>
      <w:r w:rsidR="00CB373B" w:rsidRPr="004E5E0F">
        <w:rPr>
          <w:rFonts w:ascii="Cambria" w:hAnsi="Cambria"/>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B10FD9" w:rsidRPr="004E5E0F" w:rsidRDefault="00CB373B">
      <w:pPr>
        <w:spacing w:after="624"/>
        <w:ind w:right="432"/>
        <w:rPr>
          <w:rFonts w:ascii="Cambria" w:hAnsi="Cambria"/>
          <w:szCs w:val="24"/>
        </w:rPr>
      </w:pPr>
      <w:r w:rsidRPr="004E5E0F">
        <w:rPr>
          <w:rFonts w:ascii="Cambria" w:hAnsi="Cambria"/>
          <w:szCs w:val="24"/>
        </w:rPr>
        <w:t>Naručitelj zadržava pravo poništiti ovaj postupak</w:t>
      </w:r>
      <w:r w:rsidR="00954D49" w:rsidRPr="004E5E0F">
        <w:rPr>
          <w:rFonts w:ascii="Cambria" w:hAnsi="Cambria"/>
          <w:szCs w:val="24"/>
        </w:rPr>
        <w:t xml:space="preserve"> </w:t>
      </w:r>
      <w:r w:rsidRPr="004E5E0F">
        <w:rPr>
          <w:rFonts w:ascii="Cambria" w:hAnsi="Cambria"/>
          <w:szCs w:val="24"/>
        </w:rPr>
        <w:t xml:space="preserve">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AE7A37" w:rsidRDefault="00AE7A37">
      <w:pPr>
        <w:spacing w:after="108" w:line="265" w:lineRule="auto"/>
        <w:ind w:left="60" w:hanging="10"/>
        <w:jc w:val="left"/>
        <w:rPr>
          <w:rFonts w:ascii="Cambria" w:hAnsi="Cambria"/>
          <w:b/>
          <w:sz w:val="28"/>
        </w:rPr>
      </w:pPr>
    </w:p>
    <w:p w:rsidR="00AE7A37" w:rsidRDefault="00AE7A37">
      <w:pPr>
        <w:spacing w:after="108" w:line="265" w:lineRule="auto"/>
        <w:ind w:left="60" w:hanging="10"/>
        <w:jc w:val="left"/>
        <w:rPr>
          <w:rFonts w:ascii="Cambria" w:hAnsi="Cambria"/>
          <w:b/>
          <w:sz w:val="28"/>
        </w:rPr>
      </w:pPr>
    </w:p>
    <w:p w:rsidR="00F977DC" w:rsidRDefault="00F977DC">
      <w:pPr>
        <w:spacing w:after="108" w:line="265" w:lineRule="auto"/>
        <w:ind w:left="60" w:hanging="10"/>
        <w:jc w:val="left"/>
        <w:rPr>
          <w:rFonts w:ascii="Cambria" w:hAnsi="Cambria"/>
          <w:b/>
          <w:sz w:val="28"/>
        </w:rPr>
      </w:pPr>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lastRenderedPageBreak/>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 xml:space="preserve">Naručitelj će izvršiti pregled, ocjenu i rangiranje dostavljenih ponuda najkasnije u roku od </w:t>
      </w:r>
      <w:r w:rsidR="001056B2" w:rsidRPr="008A2B08">
        <w:rPr>
          <w:rFonts w:ascii="Cambria" w:hAnsi="Cambria"/>
        </w:rPr>
        <w:t>15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B10FD9" w:rsidRPr="008A2B08" w:rsidRDefault="00CB373B" w:rsidP="006358C4">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6358C4" w:rsidRPr="008A2B08" w:rsidRDefault="006358C4" w:rsidP="006358C4">
      <w:pPr>
        <w:spacing w:after="226"/>
        <w:ind w:right="432"/>
        <w:rPr>
          <w:rFonts w:ascii="Cambria" w:hAnsi="Cambria"/>
        </w:rPr>
      </w:pP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AB3175" w:rsidRPr="008A2B08">
        <w:rPr>
          <w:rFonts w:ascii="Cambria" w:hAnsi="Cambria"/>
          <w:sz w:val="26"/>
        </w:rPr>
        <w:t xml:space="preserve"> </w:t>
      </w:r>
      <w:r w:rsidR="00CB373B" w:rsidRPr="008A2B08">
        <w:rPr>
          <w:rFonts w:ascii="Cambria" w:hAnsi="Cambria"/>
          <w:sz w:val="26"/>
        </w:rPr>
        <w:t>Prijedlog Ugovora</w:t>
      </w:r>
    </w:p>
    <w:p w:rsidR="00CB373B" w:rsidRPr="008A2B08" w:rsidRDefault="00CB373B">
      <w:pPr>
        <w:spacing w:after="0" w:line="265" w:lineRule="auto"/>
        <w:ind w:left="60" w:hanging="10"/>
        <w:jc w:val="left"/>
        <w:rPr>
          <w:rFonts w:ascii="Cambria" w:hAnsi="Cambria"/>
          <w:sz w:val="28"/>
        </w:rPr>
      </w:pPr>
    </w:p>
    <w:p w:rsidR="0036093A" w:rsidRPr="008A2B08" w:rsidRDefault="0036093A">
      <w:pPr>
        <w:spacing w:after="0" w:line="265" w:lineRule="auto"/>
        <w:ind w:left="60" w:hanging="10"/>
        <w:jc w:val="left"/>
        <w:rPr>
          <w:rFonts w:ascii="Cambria" w:hAnsi="Cambria"/>
          <w:sz w:val="28"/>
        </w:rPr>
        <w:sectPr w:rsidR="0036093A" w:rsidRPr="008A2B08" w:rsidSect="00CB373B">
          <w:pgSz w:w="11920" w:h="16800"/>
          <w:pgMar w:top="1438" w:right="1065" w:bottom="426" w:left="1590" w:header="720" w:footer="720" w:gutter="0"/>
          <w:cols w:space="720"/>
        </w:sectPr>
      </w:pPr>
      <w:r w:rsidRPr="008A2B08">
        <w:rPr>
          <w:rFonts w:ascii="Cambria" w:hAnsi="Cambria"/>
          <w:sz w:val="28"/>
        </w:rPr>
        <w:t xml:space="preserve">                               </w:t>
      </w:r>
    </w:p>
    <w:p w:rsidR="00B10FD9" w:rsidRPr="00542753" w:rsidRDefault="00CB373B">
      <w:pPr>
        <w:spacing w:after="0" w:line="265" w:lineRule="auto"/>
        <w:ind w:left="60" w:hanging="10"/>
        <w:jc w:val="left"/>
        <w:rPr>
          <w:rFonts w:ascii="Cambria" w:hAnsi="Cambria"/>
          <w:b/>
        </w:rPr>
      </w:pPr>
      <w:r w:rsidRPr="00542753">
        <w:rPr>
          <w:rFonts w:ascii="Cambria" w:hAnsi="Cambria"/>
          <w:b/>
          <w:sz w:val="28"/>
        </w:rPr>
        <w:lastRenderedPageBreak/>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B10FD9" w:rsidRPr="004E5E0F" w:rsidTr="00815F8D">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CB373B" w:rsidP="004E5E0F">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38623A" w:rsidP="00542753">
            <w:pPr>
              <w:spacing w:after="0" w:line="259" w:lineRule="auto"/>
              <w:jc w:val="left"/>
              <w:rPr>
                <w:rFonts w:ascii="Cambria" w:hAnsi="Cambria"/>
                <w:b/>
              </w:rPr>
            </w:pPr>
            <w:r w:rsidRPr="004E5E0F">
              <w:rPr>
                <w:rFonts w:ascii="Cambria" w:hAnsi="Cambria"/>
                <w:b/>
                <w:sz w:val="26"/>
              </w:rPr>
              <w:t>NAZIV I SJEDIŠTE NARUČITELJ</w:t>
            </w:r>
            <w:r w:rsidR="00CB373B" w:rsidRPr="004E5E0F">
              <w:rPr>
                <w:rFonts w:ascii="Cambria" w:hAnsi="Cambria"/>
                <w:b/>
                <w:sz w:val="26"/>
              </w:rPr>
              <w:t>A:</w:t>
            </w:r>
          </w:p>
        </w:tc>
        <w:tc>
          <w:tcPr>
            <w:tcW w:w="4448" w:type="dxa"/>
            <w:tcBorders>
              <w:top w:val="single" w:sz="2" w:space="0" w:color="000000"/>
              <w:left w:val="single" w:sz="2" w:space="0" w:color="000000"/>
              <w:bottom w:val="single" w:sz="2" w:space="0" w:color="000000"/>
              <w:right w:val="single" w:sz="2" w:space="0" w:color="000000"/>
            </w:tcBorders>
            <w:vAlign w:val="center"/>
          </w:tcPr>
          <w:p w:rsidR="006358C4" w:rsidRPr="004E5E0F" w:rsidRDefault="007D2569" w:rsidP="00AD0A70">
            <w:pPr>
              <w:spacing w:after="0" w:line="259" w:lineRule="auto"/>
              <w:ind w:left="4" w:firstLine="0"/>
              <w:jc w:val="center"/>
              <w:rPr>
                <w:rFonts w:ascii="Cambria" w:hAnsi="Cambria"/>
              </w:rPr>
            </w:pPr>
            <w:r>
              <w:rPr>
                <w:rFonts w:ascii="Cambria" w:hAnsi="Cambria"/>
              </w:rPr>
              <w:t>O</w:t>
            </w:r>
            <w:r w:rsidR="00AD0A70">
              <w:rPr>
                <w:rFonts w:ascii="Cambria" w:hAnsi="Cambria"/>
              </w:rPr>
              <w:t>SNOVNA  ŠKOLA ČAZMA</w:t>
            </w:r>
            <w:r>
              <w:rPr>
                <w:rFonts w:ascii="Cambria" w:hAnsi="Cambria"/>
              </w:rPr>
              <w:t xml:space="preserve">, </w:t>
            </w:r>
            <w:r w:rsidR="00AD0A70">
              <w:rPr>
                <w:rFonts w:ascii="Cambria" w:hAnsi="Cambria"/>
              </w:rPr>
              <w:t>ALOJZA VULINCA 22</w:t>
            </w:r>
            <w:r>
              <w:rPr>
                <w:rFonts w:ascii="Cambria" w:hAnsi="Cambria"/>
              </w:rPr>
              <w:t xml:space="preserve">, 43270 </w:t>
            </w:r>
            <w:r w:rsidR="00AD0A70">
              <w:rPr>
                <w:rFonts w:ascii="Cambria" w:hAnsi="Cambria"/>
              </w:rPr>
              <w:t>ČAZMA</w:t>
            </w:r>
          </w:p>
        </w:tc>
      </w:tr>
      <w:tr w:rsidR="00B10FD9" w:rsidRPr="004E5E0F" w:rsidTr="007D256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7D2569" w:rsidRDefault="00CB373B" w:rsidP="004E5E0F">
            <w:pPr>
              <w:spacing w:after="0" w:line="259" w:lineRule="auto"/>
              <w:ind w:left="4" w:firstLine="0"/>
              <w:jc w:val="center"/>
              <w:rPr>
                <w:rFonts w:ascii="Cambria" w:hAnsi="Cambria"/>
              </w:rPr>
            </w:pPr>
            <w:r w:rsidRPr="004E5E0F">
              <w:rPr>
                <w:rFonts w:ascii="Cambria" w:hAnsi="Cambria"/>
              </w:rPr>
              <w:t xml:space="preserve">Izrada projektne dokumentacije za energetsku obnovu </w:t>
            </w:r>
            <w:r w:rsidR="006358C4" w:rsidRPr="004E5E0F">
              <w:rPr>
                <w:rFonts w:ascii="Cambria" w:hAnsi="Cambria"/>
              </w:rPr>
              <w:t xml:space="preserve">objekta </w:t>
            </w:r>
          </w:p>
          <w:p w:rsidR="00B10FD9" w:rsidRPr="004E5E0F" w:rsidRDefault="007D2569" w:rsidP="00DF3A2D">
            <w:pPr>
              <w:spacing w:after="0" w:line="259" w:lineRule="auto"/>
              <w:ind w:left="4" w:firstLine="0"/>
              <w:jc w:val="center"/>
              <w:rPr>
                <w:rFonts w:ascii="Cambria" w:hAnsi="Cambria"/>
              </w:rPr>
            </w:pPr>
            <w:r>
              <w:rPr>
                <w:rFonts w:ascii="Cambria" w:hAnsi="Cambria"/>
              </w:rPr>
              <w:t xml:space="preserve">PŠ </w:t>
            </w:r>
            <w:r w:rsidR="00DF3A2D">
              <w:rPr>
                <w:rFonts w:ascii="Cambria" w:hAnsi="Cambria"/>
              </w:rPr>
              <w:t xml:space="preserve">Gornji </w:t>
            </w:r>
            <w:proofErr w:type="spellStart"/>
            <w:r w:rsidR="00DF3A2D">
              <w:rPr>
                <w:rFonts w:ascii="Cambria" w:hAnsi="Cambria"/>
              </w:rPr>
              <w:t>Draganec</w:t>
            </w:r>
            <w:proofErr w:type="spellEnd"/>
          </w:p>
        </w:tc>
      </w:tr>
      <w:tr w:rsidR="007D2569" w:rsidRPr="004E5E0F" w:rsidTr="00815F8D">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PODACI O PONUDITELJU</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računa (</w:t>
            </w:r>
            <w:r w:rsidR="006358C4" w:rsidRPr="004E5E0F">
              <w:rPr>
                <w:rFonts w:ascii="Cambria" w:hAnsi="Cambria"/>
                <w:b/>
                <w:sz w:val="26"/>
              </w:rPr>
              <w:t>IBAN</w:t>
            </w:r>
            <w:r w:rsidRPr="004E5E0F">
              <w:rPr>
                <w:rFonts w:ascii="Cambria" w:hAnsi="Cambria"/>
                <w:b/>
                <w:sz w:val="26"/>
              </w:rPr>
              <w: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4E5E0F">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sidR="00542753">
              <w:rPr>
                <w:rFonts w:ascii="Cambria" w:hAnsi="Cambria"/>
              </w:rPr>
              <w:t xml:space="preserve">  </w:t>
            </w:r>
            <w:r w:rsidR="007D2569">
              <w:rPr>
                <w:rFonts w:ascii="Cambria" w:hAnsi="Cambria"/>
              </w:rPr>
              <w:t xml:space="preserve">              </w:t>
            </w:r>
            <w:r w:rsidR="00542753">
              <w:rPr>
                <w:rFonts w:ascii="Cambria" w:hAnsi="Cambria"/>
              </w:rPr>
              <w:t xml:space="preserve"> </w:t>
            </w:r>
            <w:r w:rsidRPr="004E5E0F">
              <w:rPr>
                <w:rFonts w:ascii="Cambria" w:hAnsi="Cambria"/>
              </w:rPr>
              <w:t>NE (zaokružiti)</w:t>
            </w:r>
          </w:p>
        </w:tc>
      </w:tr>
      <w:tr w:rsidR="00B10FD9" w:rsidRPr="004E5E0F" w:rsidTr="007D256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firstLine="0"/>
              <w:jc w:val="left"/>
              <w:rPr>
                <w:rFonts w:ascii="Cambria" w:hAnsi="Cambria"/>
                <w:b/>
              </w:rPr>
            </w:pPr>
            <w:r w:rsidRPr="004E5E0F">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7D2569" w:rsidRPr="004E5E0F" w:rsidTr="00815F8D">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PONUDA</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33"/>
        <w:gridCol w:w="4337"/>
        <w:gridCol w:w="3971"/>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lastRenderedPageBreak/>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Rok valjanosti ponude (najmanje 60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w:t>
      </w:r>
      <w:r w:rsidR="000F5AA8" w:rsidRPr="004E5E0F">
        <w:rPr>
          <w:rFonts w:ascii="Cambria" w:hAnsi="Cambria"/>
          <w:b/>
        </w:rPr>
        <w:t xml:space="preserve"> </w:t>
      </w:r>
      <w:r w:rsidRPr="004E5E0F">
        <w:rPr>
          <w:rFonts w:ascii="Cambria" w:hAnsi="Cambria"/>
          <w:b/>
        </w:rPr>
        <w:t>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0F5AA8" w:rsidRPr="008A2B08">
        <w:rPr>
          <w:rFonts w:ascii="Cambria" w:hAnsi="Cambria"/>
        </w:rPr>
        <w:t>7</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917EF9" w:rsidRPr="00DF3A2D" w:rsidRDefault="00542753" w:rsidP="00815F8D">
      <w:pPr>
        <w:spacing w:after="0" w:line="264" w:lineRule="auto"/>
        <w:ind w:left="0" w:firstLine="0"/>
        <w:rPr>
          <w:rFonts w:ascii="Cambria" w:hAnsi="Cambria"/>
          <w:color w:val="FF0000"/>
        </w:rPr>
      </w:pPr>
      <w:r>
        <w:rPr>
          <w:rFonts w:ascii="Cambria" w:hAnsi="Cambria"/>
        </w:rPr>
        <w:t xml:space="preserve">Projektni zadatak </w:t>
      </w:r>
      <w:r w:rsidR="003A7784" w:rsidRPr="008A2B08">
        <w:rPr>
          <w:rFonts w:ascii="Cambria" w:hAnsi="Cambria"/>
        </w:rPr>
        <w:t xml:space="preserve">je izrada </w:t>
      </w:r>
      <w:r w:rsidR="00C93FC0">
        <w:rPr>
          <w:rFonts w:ascii="Cambria" w:hAnsi="Cambria"/>
        </w:rPr>
        <w:t xml:space="preserve">Glavnog projekta energetske obnove </w:t>
      </w:r>
      <w:r w:rsidR="007D2569">
        <w:rPr>
          <w:rFonts w:ascii="Cambria" w:hAnsi="Cambria"/>
        </w:rPr>
        <w:t>objekta</w:t>
      </w:r>
      <w:r w:rsidR="00C93FC0">
        <w:rPr>
          <w:rFonts w:ascii="Cambria" w:hAnsi="Cambria"/>
        </w:rPr>
        <w:t xml:space="preserve"> PŠ </w:t>
      </w:r>
      <w:r w:rsidR="00DF3A2D">
        <w:rPr>
          <w:rFonts w:ascii="Cambria" w:hAnsi="Cambria"/>
        </w:rPr>
        <w:t xml:space="preserve">Gornji </w:t>
      </w:r>
      <w:proofErr w:type="spellStart"/>
      <w:r w:rsidR="00DF3A2D">
        <w:rPr>
          <w:rFonts w:ascii="Cambria" w:hAnsi="Cambria"/>
        </w:rPr>
        <w:t>Draganec</w:t>
      </w:r>
      <w:proofErr w:type="spellEnd"/>
      <w:r w:rsidR="00917EF9" w:rsidRPr="00DF3A2D">
        <w:rPr>
          <w:rFonts w:ascii="Cambria" w:hAnsi="Cambria"/>
          <w:color w:val="FF0000"/>
        </w:rPr>
        <w:t xml:space="preserve">, bruto površine </w:t>
      </w:r>
      <w:r w:rsidR="002E2FBE">
        <w:rPr>
          <w:rFonts w:ascii="Cambria" w:hAnsi="Cambria"/>
          <w:color w:val="FF0000"/>
        </w:rPr>
        <w:t>303</w:t>
      </w:r>
      <w:r w:rsidR="00917EF9" w:rsidRPr="00DF3A2D">
        <w:rPr>
          <w:rFonts w:ascii="Cambria" w:hAnsi="Cambria"/>
          <w:color w:val="FF0000"/>
        </w:rPr>
        <w:t>,</w:t>
      </w:r>
      <w:r w:rsidR="002E2FBE">
        <w:rPr>
          <w:rFonts w:ascii="Cambria" w:hAnsi="Cambria"/>
          <w:color w:val="FF0000"/>
        </w:rPr>
        <w:t>9</w:t>
      </w:r>
      <w:r w:rsidR="00917EF9" w:rsidRPr="00DF3A2D">
        <w:rPr>
          <w:rFonts w:ascii="Cambria" w:hAnsi="Cambria"/>
          <w:color w:val="FF0000"/>
        </w:rPr>
        <w:t>0 m2</w:t>
      </w:r>
      <w:r w:rsidR="00C93FC0" w:rsidRPr="00DF3A2D">
        <w:rPr>
          <w:rFonts w:ascii="Cambria" w:hAnsi="Cambria"/>
          <w:color w:val="FF0000"/>
        </w:rPr>
        <w:t xml:space="preserve">. </w:t>
      </w:r>
      <w:r w:rsidR="00917EF9" w:rsidRPr="00DF3A2D">
        <w:rPr>
          <w:rFonts w:ascii="Cambria" w:hAnsi="Cambria"/>
          <w:color w:val="FF0000"/>
        </w:rPr>
        <w:t>Energetska obnova obuhvaća:</w:t>
      </w:r>
    </w:p>
    <w:p w:rsidR="00917EF9" w:rsidRPr="00DF3A2D" w:rsidRDefault="00917EF9" w:rsidP="00815F8D">
      <w:pPr>
        <w:spacing w:after="0" w:line="264" w:lineRule="auto"/>
        <w:ind w:left="0" w:firstLine="0"/>
        <w:rPr>
          <w:rFonts w:ascii="Cambria" w:hAnsi="Cambria"/>
          <w:i/>
          <w:color w:val="FF0000"/>
        </w:rPr>
      </w:pPr>
      <w:r w:rsidRPr="00DF3A2D">
        <w:rPr>
          <w:rFonts w:ascii="Cambria" w:hAnsi="Cambria"/>
          <w:i/>
          <w:color w:val="FF0000"/>
        </w:rPr>
        <w:t>- toplinsku ovojnicu zgrade (toplinska izolacija pročelja, podova, toplinska izolacija stropa)</w:t>
      </w:r>
    </w:p>
    <w:p w:rsidR="00917EF9" w:rsidRPr="00DF3A2D" w:rsidRDefault="00917EF9" w:rsidP="00815F8D">
      <w:pPr>
        <w:spacing w:after="0" w:line="264" w:lineRule="auto"/>
        <w:ind w:left="0" w:firstLine="0"/>
        <w:rPr>
          <w:rFonts w:ascii="Cambria" w:hAnsi="Cambria"/>
          <w:i/>
          <w:color w:val="FF0000"/>
        </w:rPr>
      </w:pPr>
      <w:r w:rsidRPr="00DF3A2D">
        <w:rPr>
          <w:rFonts w:ascii="Cambria" w:hAnsi="Cambria"/>
          <w:i/>
          <w:color w:val="FF0000"/>
        </w:rPr>
        <w:t>zamjena podnih obloga i unutarnje stolarije</w:t>
      </w:r>
    </w:p>
    <w:p w:rsidR="00917EF9" w:rsidRPr="00DF3A2D" w:rsidRDefault="00917EF9" w:rsidP="00815F8D">
      <w:pPr>
        <w:spacing w:after="0" w:line="264" w:lineRule="auto"/>
        <w:ind w:left="0" w:firstLine="0"/>
        <w:rPr>
          <w:rFonts w:ascii="Cambria" w:hAnsi="Cambria"/>
          <w:i/>
          <w:color w:val="FF0000"/>
        </w:rPr>
      </w:pPr>
      <w:r w:rsidRPr="00DF3A2D">
        <w:rPr>
          <w:rFonts w:ascii="Cambria" w:hAnsi="Cambria"/>
          <w:i/>
          <w:color w:val="FF0000"/>
        </w:rPr>
        <w:t>- zamjen</w:t>
      </w:r>
      <w:r w:rsidR="000B358C">
        <w:rPr>
          <w:rFonts w:ascii="Cambria" w:hAnsi="Cambria"/>
          <w:i/>
          <w:color w:val="FF0000"/>
        </w:rPr>
        <w:t>u</w:t>
      </w:r>
      <w:r w:rsidRPr="00DF3A2D">
        <w:rPr>
          <w:rFonts w:ascii="Cambria" w:hAnsi="Cambria"/>
          <w:i/>
          <w:color w:val="FF0000"/>
        </w:rPr>
        <w:t xml:space="preserve"> vanjske stolarije</w:t>
      </w:r>
    </w:p>
    <w:p w:rsidR="00917EF9" w:rsidRPr="00DF3A2D" w:rsidRDefault="00917EF9" w:rsidP="00815F8D">
      <w:pPr>
        <w:spacing w:after="0" w:line="264" w:lineRule="auto"/>
        <w:ind w:left="0" w:firstLine="0"/>
        <w:rPr>
          <w:rFonts w:ascii="Cambria" w:hAnsi="Cambria"/>
          <w:i/>
          <w:color w:val="FF0000"/>
        </w:rPr>
      </w:pPr>
      <w:r w:rsidRPr="00DF3A2D">
        <w:rPr>
          <w:rFonts w:ascii="Cambria" w:hAnsi="Cambria"/>
          <w:i/>
          <w:color w:val="FF0000"/>
        </w:rPr>
        <w:t>- zamjen</w:t>
      </w:r>
      <w:r w:rsidR="000B358C">
        <w:rPr>
          <w:rFonts w:ascii="Cambria" w:hAnsi="Cambria"/>
          <w:i/>
          <w:color w:val="FF0000"/>
        </w:rPr>
        <w:t>u</w:t>
      </w:r>
      <w:r w:rsidRPr="00DF3A2D">
        <w:rPr>
          <w:rFonts w:ascii="Cambria" w:hAnsi="Cambria"/>
          <w:i/>
          <w:color w:val="FF0000"/>
        </w:rPr>
        <w:t xml:space="preserve"> pokrova na krovu</w:t>
      </w:r>
    </w:p>
    <w:p w:rsidR="00917EF9" w:rsidRDefault="00917EF9" w:rsidP="00815F8D">
      <w:pPr>
        <w:spacing w:after="0" w:line="264" w:lineRule="auto"/>
        <w:ind w:left="0" w:firstLine="0"/>
        <w:rPr>
          <w:rFonts w:ascii="Cambria" w:hAnsi="Cambria"/>
          <w:i/>
          <w:color w:val="FF0000"/>
        </w:rPr>
      </w:pPr>
      <w:r w:rsidRPr="00DF3A2D">
        <w:rPr>
          <w:rFonts w:ascii="Cambria" w:hAnsi="Cambria"/>
          <w:i/>
          <w:color w:val="FF0000"/>
        </w:rPr>
        <w:t>- ugradnj</w:t>
      </w:r>
      <w:r w:rsidR="000B358C">
        <w:rPr>
          <w:rFonts w:ascii="Cambria" w:hAnsi="Cambria"/>
          <w:i/>
          <w:color w:val="FF0000"/>
        </w:rPr>
        <w:t>u</w:t>
      </w:r>
      <w:r w:rsidRPr="00DF3A2D">
        <w:rPr>
          <w:rFonts w:ascii="Cambria" w:hAnsi="Cambria"/>
          <w:i/>
          <w:color w:val="FF0000"/>
        </w:rPr>
        <w:t xml:space="preserve"> centralnog grijanja </w:t>
      </w:r>
      <w:r w:rsidR="00355869">
        <w:rPr>
          <w:rFonts w:ascii="Cambria" w:hAnsi="Cambria"/>
          <w:i/>
          <w:color w:val="FF0000"/>
        </w:rPr>
        <w:t>na kotao na plin</w:t>
      </w:r>
    </w:p>
    <w:p w:rsidR="00355869" w:rsidRDefault="00355869" w:rsidP="00815F8D">
      <w:pPr>
        <w:spacing w:after="0" w:line="264" w:lineRule="auto"/>
        <w:ind w:left="0" w:firstLine="0"/>
        <w:rPr>
          <w:rFonts w:ascii="Cambria" w:hAnsi="Cambria"/>
          <w:i/>
          <w:color w:val="FF0000"/>
        </w:rPr>
      </w:pPr>
      <w:r>
        <w:rPr>
          <w:rFonts w:ascii="Cambria" w:hAnsi="Cambria"/>
          <w:i/>
          <w:color w:val="FF0000"/>
        </w:rPr>
        <w:t>- zamjen</w:t>
      </w:r>
      <w:r w:rsidR="000B358C">
        <w:rPr>
          <w:rFonts w:ascii="Cambria" w:hAnsi="Cambria"/>
          <w:i/>
          <w:color w:val="FF0000"/>
        </w:rPr>
        <w:t>u</w:t>
      </w:r>
      <w:r>
        <w:rPr>
          <w:rFonts w:ascii="Cambria" w:hAnsi="Cambria"/>
          <w:i/>
          <w:color w:val="FF0000"/>
        </w:rPr>
        <w:t xml:space="preserve"> gromobranska instalacija</w:t>
      </w:r>
    </w:p>
    <w:p w:rsidR="00355869" w:rsidRPr="00DF3A2D" w:rsidRDefault="00355869" w:rsidP="00815F8D">
      <w:pPr>
        <w:spacing w:after="0" w:line="264" w:lineRule="auto"/>
        <w:ind w:left="0" w:firstLine="0"/>
        <w:rPr>
          <w:rFonts w:ascii="Cambria" w:hAnsi="Cambria"/>
          <w:i/>
          <w:color w:val="FF0000"/>
        </w:rPr>
      </w:pPr>
      <w:r>
        <w:rPr>
          <w:rFonts w:ascii="Cambria" w:hAnsi="Cambria"/>
          <w:i/>
          <w:color w:val="FF0000"/>
        </w:rPr>
        <w:t>- rekonstrukcij</w:t>
      </w:r>
      <w:r w:rsidR="000B358C">
        <w:rPr>
          <w:rFonts w:ascii="Cambria" w:hAnsi="Cambria"/>
          <w:i/>
          <w:color w:val="FF0000"/>
        </w:rPr>
        <w:t>u</w:t>
      </w:r>
      <w:r>
        <w:rPr>
          <w:rFonts w:ascii="Cambria" w:hAnsi="Cambria"/>
          <w:i/>
          <w:color w:val="FF0000"/>
        </w:rPr>
        <w:t xml:space="preserve"> vodovoda i kanalizacije</w:t>
      </w:r>
    </w:p>
    <w:p w:rsidR="00917EF9" w:rsidRPr="00DF3A2D" w:rsidRDefault="00917EF9" w:rsidP="00815F8D">
      <w:pPr>
        <w:spacing w:after="0" w:line="264" w:lineRule="auto"/>
        <w:ind w:left="0" w:firstLine="0"/>
        <w:rPr>
          <w:rFonts w:ascii="Cambria" w:hAnsi="Cambria"/>
          <w:color w:val="FF0000"/>
        </w:rPr>
      </w:pPr>
      <w:r w:rsidRPr="00DF3A2D">
        <w:rPr>
          <w:rFonts w:ascii="Cambria" w:hAnsi="Cambria"/>
          <w:i/>
          <w:color w:val="FF0000"/>
        </w:rPr>
        <w:t>- zamjen</w:t>
      </w:r>
      <w:r w:rsidR="000B358C">
        <w:rPr>
          <w:rFonts w:ascii="Cambria" w:hAnsi="Cambria"/>
          <w:i/>
          <w:color w:val="FF0000"/>
        </w:rPr>
        <w:t>u</w:t>
      </w:r>
      <w:r w:rsidRPr="00DF3A2D">
        <w:rPr>
          <w:rFonts w:ascii="Cambria" w:hAnsi="Cambria"/>
          <w:i/>
          <w:color w:val="FF0000"/>
        </w:rPr>
        <w:t xml:space="preserve"> </w:t>
      </w:r>
      <w:proofErr w:type="spellStart"/>
      <w:r w:rsidRPr="00DF3A2D">
        <w:rPr>
          <w:rFonts w:ascii="Cambria" w:hAnsi="Cambria"/>
          <w:i/>
          <w:color w:val="FF0000"/>
        </w:rPr>
        <w:t>fluo</w:t>
      </w:r>
      <w:proofErr w:type="spellEnd"/>
      <w:r w:rsidRPr="00DF3A2D">
        <w:rPr>
          <w:rFonts w:ascii="Cambria" w:hAnsi="Cambria"/>
          <w:i/>
          <w:color w:val="FF0000"/>
        </w:rPr>
        <w:t xml:space="preserve"> cijevi s LED rasvjetom</w:t>
      </w:r>
      <w:r w:rsidRPr="00DF3A2D">
        <w:rPr>
          <w:rFonts w:ascii="Cambria" w:hAnsi="Cambria"/>
          <w:color w:val="FF0000"/>
        </w:rPr>
        <w:t>.</w:t>
      </w:r>
    </w:p>
    <w:p w:rsidR="00917EF9" w:rsidRPr="00DF3A2D" w:rsidRDefault="00917EF9" w:rsidP="00815F8D">
      <w:pPr>
        <w:spacing w:after="0" w:line="265" w:lineRule="auto"/>
        <w:ind w:left="758" w:hanging="10"/>
        <w:rPr>
          <w:rFonts w:ascii="Cambria" w:hAnsi="Cambria"/>
          <w:color w:val="FF0000"/>
        </w:rPr>
      </w:pPr>
    </w:p>
    <w:p w:rsidR="003A7784" w:rsidRPr="008A2B08" w:rsidRDefault="00C93FC0" w:rsidP="00917EF9">
      <w:pPr>
        <w:spacing w:after="0" w:line="265" w:lineRule="auto"/>
        <w:ind w:left="758" w:hanging="10"/>
        <w:jc w:val="left"/>
        <w:rPr>
          <w:rFonts w:ascii="Cambria" w:hAnsi="Cambria"/>
        </w:rPr>
      </w:pPr>
      <w:r>
        <w:rPr>
          <w:rFonts w:ascii="Cambria" w:hAnsi="Cambria"/>
        </w:rPr>
        <w:t>Glavni projekt uključuje:</w:t>
      </w:r>
    </w:p>
    <w:p w:rsidR="003A7784" w:rsidRPr="008A2B08" w:rsidRDefault="003A7784" w:rsidP="003A7784">
      <w:pPr>
        <w:spacing w:after="0" w:line="265" w:lineRule="auto"/>
        <w:ind w:left="758" w:hanging="10"/>
        <w:jc w:val="left"/>
        <w:rPr>
          <w:rFonts w:ascii="Cambria" w:hAnsi="Cambria"/>
          <w:sz w:val="28"/>
        </w:rPr>
      </w:pPr>
    </w:p>
    <w:p w:rsidR="003A7784"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ARHITEKTONSKO-GRAĐEVINSKI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STROJARSKI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ELEKTROTEHNIČKI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TROŠKOVNIK SVIH RADOVA</w:t>
      </w: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29"/>
        <w:gridCol w:w="1651"/>
        <w:gridCol w:w="1295"/>
        <w:gridCol w:w="165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F977DC" w:rsidTr="00F977DC">
        <w:trPr>
          <w:trHeight w:val="736"/>
          <w:jc w:val="center"/>
        </w:trPr>
        <w:tc>
          <w:tcPr>
            <w:tcW w:w="3228" w:type="dxa"/>
            <w:vAlign w:val="center"/>
          </w:tcPr>
          <w:p w:rsidR="00F977DC" w:rsidRPr="00542753" w:rsidRDefault="00F977DC" w:rsidP="00B637A7">
            <w:pPr>
              <w:spacing w:line="223" w:lineRule="auto"/>
              <w:ind w:left="0" w:right="369" w:firstLine="0"/>
              <w:jc w:val="center"/>
              <w:rPr>
                <w:rFonts w:ascii="Cambria" w:hAnsi="Cambria"/>
                <w:sz w:val="28"/>
                <w:szCs w:val="28"/>
              </w:rPr>
            </w:pPr>
            <w:r>
              <w:rPr>
                <w:rFonts w:ascii="Cambria" w:hAnsi="Cambria"/>
                <w:sz w:val="28"/>
                <w:szCs w:val="28"/>
              </w:rPr>
              <w:t>Glavni projekt</w:t>
            </w:r>
          </w:p>
        </w:tc>
        <w:tc>
          <w:tcPr>
            <w:tcW w:w="1458" w:type="dxa"/>
            <w:vAlign w:val="center"/>
          </w:tcPr>
          <w:p w:rsidR="00F977DC" w:rsidRDefault="00F977DC" w:rsidP="00F977DC">
            <w:pPr>
              <w:spacing w:line="223" w:lineRule="auto"/>
              <w:ind w:left="0" w:firstLine="0"/>
              <w:jc w:val="center"/>
              <w:rPr>
                <w:rFonts w:ascii="Cambria" w:hAnsi="Cambria"/>
              </w:rPr>
            </w:pPr>
            <w:r>
              <w:rPr>
                <w:rFonts w:ascii="Cambria" w:hAnsi="Cambria"/>
              </w:rPr>
              <w:t>1</w:t>
            </w:r>
          </w:p>
        </w:tc>
        <w:tc>
          <w:tcPr>
            <w:tcW w:w="1721" w:type="dxa"/>
            <w:vAlign w:val="center"/>
          </w:tcPr>
          <w:p w:rsidR="00F977DC" w:rsidRDefault="00F977DC" w:rsidP="00542753">
            <w:pPr>
              <w:spacing w:line="223" w:lineRule="auto"/>
              <w:ind w:left="0" w:right="369" w:firstLine="0"/>
              <w:jc w:val="left"/>
              <w:rPr>
                <w:rFonts w:ascii="Cambria" w:hAnsi="Cambria"/>
              </w:rPr>
            </w:pPr>
          </w:p>
        </w:tc>
        <w:tc>
          <w:tcPr>
            <w:tcW w:w="1352" w:type="dxa"/>
            <w:vAlign w:val="center"/>
          </w:tcPr>
          <w:p w:rsidR="00F977DC" w:rsidRDefault="00F977DC" w:rsidP="00542753">
            <w:pPr>
              <w:spacing w:line="223" w:lineRule="auto"/>
              <w:ind w:left="0" w:right="369" w:firstLine="0"/>
              <w:jc w:val="left"/>
              <w:rPr>
                <w:rFonts w:ascii="Cambria" w:hAnsi="Cambria"/>
              </w:rPr>
            </w:pPr>
          </w:p>
        </w:tc>
        <w:tc>
          <w:tcPr>
            <w:tcW w:w="1722" w:type="dxa"/>
            <w:vAlign w:val="center"/>
          </w:tcPr>
          <w:p w:rsidR="00F977DC" w:rsidRDefault="00F977DC" w:rsidP="00542753">
            <w:pPr>
              <w:spacing w:line="223" w:lineRule="auto"/>
              <w:ind w:left="0" w:right="369" w:firstLine="0"/>
              <w:jc w:val="left"/>
              <w:rPr>
                <w:rFonts w:ascii="Cambria" w:hAnsi="Cambria"/>
              </w:rPr>
            </w:pPr>
          </w:p>
        </w:tc>
      </w:tr>
      <w:tr w:rsidR="00F977DC" w:rsidTr="00F977DC">
        <w:trPr>
          <w:trHeight w:val="804"/>
          <w:jc w:val="center"/>
        </w:trPr>
        <w:tc>
          <w:tcPr>
            <w:tcW w:w="3228" w:type="dxa"/>
            <w:shd w:val="clear" w:color="auto" w:fill="E2EFD9" w:themeFill="accent6" w:themeFillTint="33"/>
            <w:vAlign w:val="center"/>
          </w:tcPr>
          <w:p w:rsidR="00F977DC" w:rsidRPr="00542753" w:rsidRDefault="00F977DC" w:rsidP="00B637A7">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F977DC" w:rsidRDefault="00F977DC" w:rsidP="00542753">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________________2017.</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B10FD9" w:rsidRDefault="00CB373B">
      <w:pPr>
        <w:spacing w:after="262"/>
        <w:ind w:right="367"/>
        <w:rPr>
          <w:rFonts w:ascii="Cambria" w:hAnsi="Cambria"/>
          <w:b/>
          <w:sz w:val="28"/>
          <w:szCs w:val="28"/>
        </w:rPr>
      </w:pPr>
      <w:r w:rsidRPr="00B637A7">
        <w:rPr>
          <w:rFonts w:ascii="Cambria" w:hAnsi="Cambria"/>
          <w:b/>
          <w:sz w:val="28"/>
          <w:szCs w:val="28"/>
        </w:rPr>
        <w:t>Prilog IV — Prijedlog Ugovora</w:t>
      </w:r>
    </w:p>
    <w:p w:rsidR="00B637A7" w:rsidRPr="00B637A7" w:rsidRDefault="00B637A7">
      <w:pPr>
        <w:spacing w:after="262"/>
        <w:ind w:right="367"/>
        <w:rPr>
          <w:rFonts w:ascii="Cambria" w:hAnsi="Cambria"/>
          <w:b/>
          <w:sz w:val="28"/>
          <w:szCs w:val="28"/>
        </w:rPr>
      </w:pP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96004B" w:rsidRPr="008A2B08">
        <w:rPr>
          <w:rFonts w:ascii="Cambria" w:hAnsi="Cambria"/>
          <w:sz w:val="26"/>
          <w:szCs w:val="26"/>
        </w:rPr>
        <w:t xml:space="preserve"> </w:t>
      </w:r>
      <w:r w:rsidR="00CB373B" w:rsidRPr="008A2B08">
        <w:rPr>
          <w:rFonts w:ascii="Cambria" w:hAnsi="Cambria"/>
          <w:sz w:val="26"/>
          <w:szCs w:val="26"/>
        </w:rPr>
        <w:t>po</w:t>
      </w:r>
      <w:r w:rsidR="004442CD" w:rsidRPr="008A2B08">
        <w:rPr>
          <w:rFonts w:ascii="Cambria" w:hAnsi="Cambria"/>
          <w:sz w:val="26"/>
          <w:szCs w:val="26"/>
        </w:rPr>
        <w:t xml:space="preserve"> </w:t>
      </w:r>
      <w:r w:rsidR="00766616" w:rsidRPr="008A2B08">
        <w:rPr>
          <w:rFonts w:ascii="Cambria" w:hAnsi="Cambria"/>
          <w:sz w:val="26"/>
          <w:szCs w:val="26"/>
        </w:rPr>
        <w:t>________________________________</w:t>
      </w:r>
      <w:r w:rsidR="00335ED8" w:rsidRPr="008A2B08">
        <w:rPr>
          <w:rFonts w:ascii="Cambria" w:hAnsi="Cambria"/>
          <w:sz w:val="26"/>
          <w:szCs w:val="26"/>
        </w:rPr>
        <w:t xml:space="preserve"> </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Pr>
          <w:rFonts w:ascii="Cambria" w:hAnsi="Cambria"/>
          <w:sz w:val="26"/>
          <w:szCs w:val="26"/>
        </w:rPr>
        <w:t xml:space="preserve"> </w:t>
      </w:r>
      <w:r w:rsidRPr="008A2B08">
        <w:rPr>
          <w:rFonts w:ascii="Cambria" w:hAnsi="Cambria"/>
          <w:sz w:val="26"/>
          <w:szCs w:val="26"/>
        </w:rPr>
        <w:t>po</w:t>
      </w:r>
      <w:r>
        <w:rPr>
          <w:rFonts w:ascii="Cambria" w:hAnsi="Cambria"/>
          <w:sz w:val="26"/>
          <w:szCs w:val="26"/>
        </w:rPr>
        <w:t xml:space="preserve"> </w:t>
      </w:r>
      <w:r w:rsidRPr="008A2B08">
        <w:rPr>
          <w:rFonts w:ascii="Cambria" w:hAnsi="Cambria"/>
          <w:sz w:val="26"/>
          <w:szCs w:val="26"/>
        </w:rPr>
        <w:t>direktoru</w:t>
      </w:r>
      <w:r w:rsidR="00E23DFF" w:rsidRPr="008A2B08">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izrada projektne dokumentacije za energetsku obnovu objekta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007D2569">
        <w:rPr>
          <w:rFonts w:ascii="Cambria" w:hAnsi="Cambria"/>
        </w:rPr>
        <w:t xml:space="preserve"> </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adu s odredbama ovog Ugovora Izvršitelj se obvezuje izraditi projektnu dokumentaciju koja obuhvaća:</w:t>
      </w:r>
    </w:p>
    <w:p w:rsidR="00B637A7" w:rsidRPr="00DF3A2D" w:rsidRDefault="00B637A7" w:rsidP="00E6494C">
      <w:pPr>
        <w:spacing w:before="120" w:after="120" w:line="240" w:lineRule="auto"/>
        <w:ind w:left="0" w:firstLine="0"/>
        <w:rPr>
          <w:rFonts w:ascii="Cambria" w:hAnsi="Cambria"/>
          <w:color w:val="FF0000"/>
        </w:rPr>
      </w:pPr>
      <w:r w:rsidRPr="00DF3A2D">
        <w:rPr>
          <w:rFonts w:ascii="Cambria" w:hAnsi="Cambria"/>
          <w:color w:val="FF0000"/>
        </w:rPr>
        <w:t>Izradu Glavnog projekta energetske obnove</w:t>
      </w:r>
      <w:r w:rsidR="007D2569" w:rsidRPr="00DF3A2D">
        <w:rPr>
          <w:rFonts w:ascii="Cambria" w:hAnsi="Cambria"/>
          <w:color w:val="FF0000"/>
        </w:rPr>
        <w:t xml:space="preserve"> objekta</w:t>
      </w:r>
      <w:r w:rsidRPr="00DF3A2D">
        <w:rPr>
          <w:rFonts w:ascii="Cambria" w:hAnsi="Cambria"/>
          <w:color w:val="FF0000"/>
        </w:rPr>
        <w:t xml:space="preserve"> PŠ </w:t>
      </w:r>
      <w:r w:rsidR="002E2FBE">
        <w:rPr>
          <w:rFonts w:ascii="Cambria" w:hAnsi="Cambria"/>
          <w:color w:val="FF0000"/>
        </w:rPr>
        <w:t xml:space="preserve">Gornji </w:t>
      </w:r>
      <w:proofErr w:type="spellStart"/>
      <w:r w:rsidR="002E2FBE">
        <w:rPr>
          <w:rFonts w:ascii="Cambria" w:hAnsi="Cambria"/>
          <w:color w:val="FF0000"/>
        </w:rPr>
        <w:t>Draganec</w:t>
      </w:r>
      <w:proofErr w:type="spellEnd"/>
      <w:r w:rsidRPr="00DF3A2D">
        <w:rPr>
          <w:rFonts w:ascii="Cambria" w:hAnsi="Cambria"/>
          <w:color w:val="FF0000"/>
        </w:rPr>
        <w:t xml:space="preserve">, bruto površine </w:t>
      </w:r>
      <w:r w:rsidR="002E2FBE">
        <w:rPr>
          <w:rFonts w:ascii="Cambria" w:hAnsi="Cambria"/>
          <w:color w:val="FF0000"/>
        </w:rPr>
        <w:t>303</w:t>
      </w:r>
      <w:r w:rsidRPr="00DF3A2D">
        <w:rPr>
          <w:rFonts w:ascii="Cambria" w:hAnsi="Cambria"/>
          <w:color w:val="FF0000"/>
        </w:rPr>
        <w:t>,</w:t>
      </w:r>
      <w:r w:rsidR="002E2FBE">
        <w:rPr>
          <w:rFonts w:ascii="Cambria" w:hAnsi="Cambria"/>
          <w:color w:val="FF0000"/>
        </w:rPr>
        <w:t>9</w:t>
      </w:r>
      <w:r w:rsidRPr="00DF3A2D">
        <w:rPr>
          <w:rFonts w:ascii="Cambria" w:hAnsi="Cambria"/>
          <w:color w:val="FF0000"/>
        </w:rPr>
        <w:t>0 m2. Energetska obnova obuhvaća:</w:t>
      </w:r>
    </w:p>
    <w:p w:rsidR="0027590B" w:rsidRPr="00DF3A2D" w:rsidRDefault="0027590B" w:rsidP="0027590B">
      <w:pPr>
        <w:spacing w:after="0" w:line="264" w:lineRule="auto"/>
        <w:ind w:left="0" w:firstLine="0"/>
        <w:rPr>
          <w:rFonts w:ascii="Cambria" w:hAnsi="Cambria"/>
          <w:i/>
          <w:color w:val="FF0000"/>
        </w:rPr>
      </w:pPr>
      <w:r w:rsidRPr="00DF3A2D">
        <w:rPr>
          <w:rFonts w:ascii="Cambria" w:hAnsi="Cambria"/>
          <w:i/>
          <w:color w:val="FF0000"/>
        </w:rPr>
        <w:t>- toplinsku ovojnicu zgrade (toplinska izolacija pročelja, podova, toplinska izolacija stropa)</w:t>
      </w:r>
    </w:p>
    <w:p w:rsidR="0027590B" w:rsidRPr="00DF3A2D" w:rsidRDefault="00EA4785" w:rsidP="0027590B">
      <w:pPr>
        <w:spacing w:after="0" w:line="264" w:lineRule="auto"/>
        <w:ind w:left="0" w:firstLine="0"/>
        <w:rPr>
          <w:rFonts w:ascii="Cambria" w:hAnsi="Cambria"/>
          <w:i/>
          <w:color w:val="FF0000"/>
        </w:rPr>
      </w:pPr>
      <w:r>
        <w:rPr>
          <w:rFonts w:ascii="Cambria" w:hAnsi="Cambria"/>
          <w:i/>
          <w:color w:val="FF0000"/>
        </w:rPr>
        <w:t xml:space="preserve">- </w:t>
      </w:r>
      <w:r w:rsidR="0027590B" w:rsidRPr="00DF3A2D">
        <w:rPr>
          <w:rFonts w:ascii="Cambria" w:hAnsi="Cambria"/>
          <w:i/>
          <w:color w:val="FF0000"/>
        </w:rPr>
        <w:t>zamjen</w:t>
      </w:r>
      <w:r>
        <w:rPr>
          <w:rFonts w:ascii="Cambria" w:hAnsi="Cambria"/>
          <w:i/>
          <w:color w:val="FF0000"/>
        </w:rPr>
        <w:t>u</w:t>
      </w:r>
      <w:r w:rsidR="0027590B" w:rsidRPr="00DF3A2D">
        <w:rPr>
          <w:rFonts w:ascii="Cambria" w:hAnsi="Cambria"/>
          <w:i/>
          <w:color w:val="FF0000"/>
        </w:rPr>
        <w:t xml:space="preserve"> podnih obloga i unutarnje stolarije</w:t>
      </w:r>
    </w:p>
    <w:p w:rsidR="0027590B" w:rsidRPr="00DF3A2D" w:rsidRDefault="0027590B" w:rsidP="0027590B">
      <w:pPr>
        <w:spacing w:after="0" w:line="264" w:lineRule="auto"/>
        <w:ind w:left="0" w:firstLine="0"/>
        <w:rPr>
          <w:rFonts w:ascii="Cambria" w:hAnsi="Cambria"/>
          <w:i/>
          <w:color w:val="FF0000"/>
        </w:rPr>
      </w:pPr>
      <w:r w:rsidRPr="00DF3A2D">
        <w:rPr>
          <w:rFonts w:ascii="Cambria" w:hAnsi="Cambria"/>
          <w:i/>
          <w:color w:val="FF0000"/>
        </w:rPr>
        <w:t>- zamjen</w:t>
      </w:r>
      <w:r w:rsidR="00EA4785">
        <w:rPr>
          <w:rFonts w:ascii="Cambria" w:hAnsi="Cambria"/>
          <w:i/>
          <w:color w:val="FF0000"/>
        </w:rPr>
        <w:t>u</w:t>
      </w:r>
      <w:r w:rsidRPr="00DF3A2D">
        <w:rPr>
          <w:rFonts w:ascii="Cambria" w:hAnsi="Cambria"/>
          <w:i/>
          <w:color w:val="FF0000"/>
        </w:rPr>
        <w:t xml:space="preserve"> vanjske stolarije</w:t>
      </w:r>
    </w:p>
    <w:p w:rsidR="0027590B" w:rsidRPr="00DF3A2D" w:rsidRDefault="0027590B" w:rsidP="0027590B">
      <w:pPr>
        <w:spacing w:after="0" w:line="264" w:lineRule="auto"/>
        <w:ind w:left="0" w:firstLine="0"/>
        <w:rPr>
          <w:rFonts w:ascii="Cambria" w:hAnsi="Cambria"/>
          <w:i/>
          <w:color w:val="FF0000"/>
        </w:rPr>
      </w:pPr>
      <w:r w:rsidRPr="00DF3A2D">
        <w:rPr>
          <w:rFonts w:ascii="Cambria" w:hAnsi="Cambria"/>
          <w:i/>
          <w:color w:val="FF0000"/>
        </w:rPr>
        <w:t>- zamjen</w:t>
      </w:r>
      <w:r w:rsidR="00EA4785">
        <w:rPr>
          <w:rFonts w:ascii="Cambria" w:hAnsi="Cambria"/>
          <w:i/>
          <w:color w:val="FF0000"/>
        </w:rPr>
        <w:t>u</w:t>
      </w:r>
      <w:r w:rsidRPr="00DF3A2D">
        <w:rPr>
          <w:rFonts w:ascii="Cambria" w:hAnsi="Cambria"/>
          <w:i/>
          <w:color w:val="FF0000"/>
        </w:rPr>
        <w:t xml:space="preserve"> pokrova na krovu</w:t>
      </w:r>
    </w:p>
    <w:p w:rsidR="0027590B" w:rsidRDefault="0027590B" w:rsidP="0027590B">
      <w:pPr>
        <w:spacing w:after="0" w:line="264" w:lineRule="auto"/>
        <w:ind w:left="0" w:firstLine="0"/>
        <w:rPr>
          <w:rFonts w:ascii="Cambria" w:hAnsi="Cambria"/>
          <w:i/>
          <w:color w:val="FF0000"/>
        </w:rPr>
      </w:pPr>
      <w:r w:rsidRPr="00DF3A2D">
        <w:rPr>
          <w:rFonts w:ascii="Cambria" w:hAnsi="Cambria"/>
          <w:i/>
          <w:color w:val="FF0000"/>
        </w:rPr>
        <w:t>- ugradnj</w:t>
      </w:r>
      <w:r w:rsidR="00EA4785">
        <w:rPr>
          <w:rFonts w:ascii="Cambria" w:hAnsi="Cambria"/>
          <w:i/>
          <w:color w:val="FF0000"/>
        </w:rPr>
        <w:t>u</w:t>
      </w:r>
      <w:r w:rsidRPr="00DF3A2D">
        <w:rPr>
          <w:rFonts w:ascii="Cambria" w:hAnsi="Cambria"/>
          <w:i/>
          <w:color w:val="FF0000"/>
        </w:rPr>
        <w:t xml:space="preserve"> centralnog grijanja </w:t>
      </w:r>
      <w:r>
        <w:rPr>
          <w:rFonts w:ascii="Cambria" w:hAnsi="Cambria"/>
          <w:i/>
          <w:color w:val="FF0000"/>
        </w:rPr>
        <w:t>na kotao na plin</w:t>
      </w:r>
    </w:p>
    <w:p w:rsidR="0027590B" w:rsidRDefault="0027590B" w:rsidP="0027590B">
      <w:pPr>
        <w:spacing w:after="0" w:line="264" w:lineRule="auto"/>
        <w:ind w:left="0" w:firstLine="0"/>
        <w:rPr>
          <w:rFonts w:ascii="Cambria" w:hAnsi="Cambria"/>
          <w:i/>
          <w:color w:val="FF0000"/>
        </w:rPr>
      </w:pPr>
      <w:r>
        <w:rPr>
          <w:rFonts w:ascii="Cambria" w:hAnsi="Cambria"/>
          <w:i/>
          <w:color w:val="FF0000"/>
        </w:rPr>
        <w:t>- zamjen</w:t>
      </w:r>
      <w:r w:rsidR="00EA4785">
        <w:rPr>
          <w:rFonts w:ascii="Cambria" w:hAnsi="Cambria"/>
          <w:i/>
          <w:color w:val="FF0000"/>
        </w:rPr>
        <w:t>u</w:t>
      </w:r>
      <w:r>
        <w:rPr>
          <w:rFonts w:ascii="Cambria" w:hAnsi="Cambria"/>
          <w:i/>
          <w:color w:val="FF0000"/>
        </w:rPr>
        <w:t xml:space="preserve"> gromobransk</w:t>
      </w:r>
      <w:r w:rsidR="00EA4785">
        <w:rPr>
          <w:rFonts w:ascii="Cambria" w:hAnsi="Cambria"/>
          <w:i/>
          <w:color w:val="FF0000"/>
        </w:rPr>
        <w:t>e</w:t>
      </w:r>
      <w:r>
        <w:rPr>
          <w:rFonts w:ascii="Cambria" w:hAnsi="Cambria"/>
          <w:i/>
          <w:color w:val="FF0000"/>
        </w:rPr>
        <w:t xml:space="preserve"> instalacij</w:t>
      </w:r>
      <w:r w:rsidR="00EA4785">
        <w:rPr>
          <w:rFonts w:ascii="Cambria" w:hAnsi="Cambria"/>
          <w:i/>
          <w:color w:val="FF0000"/>
        </w:rPr>
        <w:t>e</w:t>
      </w:r>
    </w:p>
    <w:p w:rsidR="0027590B" w:rsidRPr="00DF3A2D" w:rsidRDefault="0027590B" w:rsidP="0027590B">
      <w:pPr>
        <w:spacing w:after="0" w:line="264" w:lineRule="auto"/>
        <w:ind w:left="0" w:firstLine="0"/>
        <w:rPr>
          <w:rFonts w:ascii="Cambria" w:hAnsi="Cambria"/>
          <w:i/>
          <w:color w:val="FF0000"/>
        </w:rPr>
      </w:pPr>
      <w:r>
        <w:rPr>
          <w:rFonts w:ascii="Cambria" w:hAnsi="Cambria"/>
          <w:i/>
          <w:color w:val="FF0000"/>
        </w:rPr>
        <w:t>- rekonstrukcij</w:t>
      </w:r>
      <w:r w:rsidR="00EA4785">
        <w:rPr>
          <w:rFonts w:ascii="Cambria" w:hAnsi="Cambria"/>
          <w:i/>
          <w:color w:val="FF0000"/>
        </w:rPr>
        <w:t>u</w:t>
      </w:r>
      <w:r>
        <w:rPr>
          <w:rFonts w:ascii="Cambria" w:hAnsi="Cambria"/>
          <w:i/>
          <w:color w:val="FF0000"/>
        </w:rPr>
        <w:t xml:space="preserve"> vodovoda i kanalizacije</w:t>
      </w:r>
    </w:p>
    <w:p w:rsidR="0027590B" w:rsidRPr="00DF3A2D" w:rsidRDefault="0027590B" w:rsidP="0027590B">
      <w:pPr>
        <w:spacing w:after="0" w:line="264" w:lineRule="auto"/>
        <w:ind w:left="0" w:firstLine="0"/>
        <w:rPr>
          <w:rFonts w:ascii="Cambria" w:hAnsi="Cambria"/>
          <w:color w:val="FF0000"/>
        </w:rPr>
      </w:pPr>
      <w:r w:rsidRPr="00DF3A2D">
        <w:rPr>
          <w:rFonts w:ascii="Cambria" w:hAnsi="Cambria"/>
          <w:i/>
          <w:color w:val="FF0000"/>
        </w:rPr>
        <w:t>- zamjen</w:t>
      </w:r>
      <w:r w:rsidR="00EA4785">
        <w:rPr>
          <w:rFonts w:ascii="Cambria" w:hAnsi="Cambria"/>
          <w:i/>
          <w:color w:val="FF0000"/>
        </w:rPr>
        <w:t>u</w:t>
      </w:r>
      <w:r w:rsidRPr="00DF3A2D">
        <w:rPr>
          <w:rFonts w:ascii="Cambria" w:hAnsi="Cambria"/>
          <w:i/>
          <w:color w:val="FF0000"/>
        </w:rPr>
        <w:t xml:space="preserve"> </w:t>
      </w:r>
      <w:proofErr w:type="spellStart"/>
      <w:r w:rsidRPr="00DF3A2D">
        <w:rPr>
          <w:rFonts w:ascii="Cambria" w:hAnsi="Cambria"/>
          <w:i/>
          <w:color w:val="FF0000"/>
        </w:rPr>
        <w:t>fluo</w:t>
      </w:r>
      <w:proofErr w:type="spellEnd"/>
      <w:r w:rsidRPr="00DF3A2D">
        <w:rPr>
          <w:rFonts w:ascii="Cambria" w:hAnsi="Cambria"/>
          <w:i/>
          <w:color w:val="FF0000"/>
        </w:rPr>
        <w:t xml:space="preserve"> cijevi s LED rasvjetom</w:t>
      </w:r>
      <w:r w:rsidRPr="00DF3A2D">
        <w:rPr>
          <w:rFonts w:ascii="Cambria" w:hAnsi="Cambria"/>
          <w:color w:val="FF0000"/>
        </w:rPr>
        <w:t>.</w:t>
      </w:r>
    </w:p>
    <w:p w:rsidR="00B637A7" w:rsidRDefault="00B637A7" w:rsidP="00E6494C">
      <w:pPr>
        <w:spacing w:before="120" w:after="120" w:line="240" w:lineRule="auto"/>
        <w:ind w:left="758" w:hanging="10"/>
        <w:jc w:val="left"/>
        <w:rPr>
          <w:rFonts w:ascii="Cambria" w:hAnsi="Cambria"/>
        </w:rPr>
      </w:pPr>
    </w:p>
    <w:p w:rsidR="00B637A7" w:rsidRPr="008A2B08" w:rsidRDefault="00B637A7" w:rsidP="00E6494C">
      <w:pPr>
        <w:spacing w:before="120" w:after="120" w:line="240" w:lineRule="auto"/>
        <w:ind w:left="758" w:hanging="10"/>
        <w:jc w:val="left"/>
        <w:rPr>
          <w:rFonts w:ascii="Cambria" w:hAnsi="Cambria"/>
          <w:sz w:val="28"/>
        </w:rPr>
      </w:pPr>
      <w:r>
        <w:rPr>
          <w:rFonts w:ascii="Cambria" w:hAnsi="Cambria"/>
        </w:rPr>
        <w:t>Glavni projekt uključuje:</w:t>
      </w:r>
      <w:r w:rsidR="00E6494C" w:rsidRPr="008A2B08">
        <w:rPr>
          <w:rFonts w:ascii="Cambria" w:hAnsi="Cambria"/>
          <w:sz w:val="28"/>
        </w:rPr>
        <w:t xml:space="preserve"> </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ARHITEKTONSKO-GRAĐEVINSKI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STROJARSKI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ELEKTROTEHNIČKI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TROŠKOVNIK SVIH RADOVA</w:t>
      </w:r>
    </w:p>
    <w:p w:rsidR="00E6494C" w:rsidRDefault="00E6494C" w:rsidP="00E6494C">
      <w:pPr>
        <w:spacing w:before="120" w:after="120" w:line="240" w:lineRule="auto"/>
        <w:ind w:left="1672" w:right="1949" w:hanging="10"/>
        <w:jc w:val="center"/>
        <w:rPr>
          <w:rFonts w:ascii="Cambria" w:hAnsi="Cambria"/>
          <w:sz w:val="28"/>
        </w:rPr>
      </w:pPr>
    </w:p>
    <w:p w:rsidR="00B10FD9" w:rsidRPr="008A2B08" w:rsidRDefault="0096004B" w:rsidP="00E6494C">
      <w:pPr>
        <w:spacing w:before="120" w:after="120" w:line="240" w:lineRule="auto"/>
        <w:ind w:left="1672" w:right="1949" w:hanging="10"/>
        <w:jc w:val="center"/>
        <w:rPr>
          <w:rFonts w:ascii="Cambria" w:hAnsi="Cambria"/>
        </w:rPr>
      </w:pPr>
      <w:r w:rsidRPr="008A2B08">
        <w:rPr>
          <w:rFonts w:ascii="Cambria" w:hAnsi="Cambria"/>
          <w:sz w:val="28"/>
        </w:rPr>
        <w:t>Č</w:t>
      </w:r>
      <w:r w:rsidR="00CB373B" w:rsidRPr="008A2B08">
        <w:rPr>
          <w:rFonts w:ascii="Cambria" w:hAnsi="Cambria"/>
          <w:sz w:val="28"/>
        </w:rPr>
        <w:t>lanak 3.</w:t>
      </w:r>
    </w:p>
    <w:p w:rsidR="00B10FD9" w:rsidRPr="00F34504"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se obvezuje obaviti povjerene mu usluge savjesno, stru</w:t>
      </w:r>
      <w:r w:rsidR="0096004B" w:rsidRPr="008A2B08">
        <w:rPr>
          <w:rFonts w:ascii="Cambria" w:hAnsi="Cambria"/>
        </w:rPr>
        <w:t>č</w:t>
      </w:r>
      <w:r w:rsidRPr="008A2B08">
        <w:rPr>
          <w:rFonts w:ascii="Cambria" w:hAnsi="Cambria"/>
        </w:rPr>
        <w:t>no, u svemu sukladno odredbama Zakona o gradnji (NN 153/13</w:t>
      </w:r>
      <w:r w:rsidR="007D2569">
        <w:rPr>
          <w:rFonts w:ascii="Cambria" w:hAnsi="Cambria"/>
        </w:rPr>
        <w:t xml:space="preserve">, </w:t>
      </w:r>
      <w:r w:rsidR="007D2569" w:rsidRPr="007D2569">
        <w:rPr>
          <w:rFonts w:ascii="Cambria" w:hAnsi="Cambria"/>
        </w:rPr>
        <w:t>20/17</w:t>
      </w:r>
      <w:r w:rsidRPr="008A2B08">
        <w:rPr>
          <w:rFonts w:ascii="Cambria" w:hAnsi="Cambria"/>
        </w:rPr>
        <w:t>), Zakona o prostornom ure</w:t>
      </w:r>
      <w:r w:rsidR="0096004B" w:rsidRPr="008A2B08">
        <w:rPr>
          <w:rFonts w:ascii="Cambria" w:hAnsi="Cambria"/>
        </w:rPr>
        <w:t>đ</w:t>
      </w:r>
      <w:r w:rsidRPr="008A2B08">
        <w:rPr>
          <w:rFonts w:ascii="Cambria" w:hAnsi="Cambria"/>
        </w:rPr>
        <w:t>enju (NN 153/13</w:t>
      </w:r>
      <w:r w:rsidR="007D2569">
        <w:rPr>
          <w:rFonts w:ascii="Cambria" w:hAnsi="Cambria"/>
        </w:rPr>
        <w:t xml:space="preserve">, </w:t>
      </w:r>
      <w:r w:rsidR="007D2569" w:rsidRPr="007D2569">
        <w:rPr>
          <w:rFonts w:ascii="Cambria" w:hAnsi="Cambria"/>
        </w:rPr>
        <w:t>65/17</w:t>
      </w:r>
      <w:r w:rsidRPr="008A2B08">
        <w:rPr>
          <w:rFonts w:ascii="Cambria" w:hAnsi="Cambria"/>
        </w:rPr>
        <w:t>), Pravilnikom o jednostavnim gra</w:t>
      </w:r>
      <w:r w:rsidR="0096004B" w:rsidRPr="008A2B08">
        <w:rPr>
          <w:rFonts w:ascii="Cambria" w:hAnsi="Cambria"/>
        </w:rPr>
        <w:t>đ</w:t>
      </w:r>
      <w:r w:rsidRPr="008A2B08">
        <w:rPr>
          <w:rFonts w:ascii="Cambria" w:hAnsi="Cambria"/>
        </w:rPr>
        <w:t xml:space="preserve">evinama i radovima (NN </w:t>
      </w:r>
      <w:r w:rsidR="00805549">
        <w:rPr>
          <w:rFonts w:ascii="Cambria" w:hAnsi="Cambria"/>
        </w:rPr>
        <w:t>79/14, 41/15, 75/15</w:t>
      </w:r>
      <w:r w:rsidRPr="008A2B08">
        <w:rPr>
          <w:rFonts w:ascii="Cambria" w:hAnsi="Cambria"/>
        </w:rPr>
        <w:t>), Pravilniku o od</w:t>
      </w:r>
      <w:r w:rsidR="0096004B" w:rsidRPr="008A2B08">
        <w:rPr>
          <w:rFonts w:ascii="Cambria" w:hAnsi="Cambria"/>
        </w:rPr>
        <w:t>rž</w:t>
      </w:r>
      <w:r w:rsidRPr="008A2B08">
        <w:rPr>
          <w:rFonts w:ascii="Cambria" w:hAnsi="Cambria"/>
        </w:rPr>
        <w:t>avanju gra</w:t>
      </w:r>
      <w:r w:rsidR="0096004B" w:rsidRPr="008A2B08">
        <w:rPr>
          <w:rFonts w:ascii="Cambria" w:hAnsi="Cambria"/>
        </w:rPr>
        <w:t>đ</w:t>
      </w:r>
      <w:r w:rsidRPr="008A2B08">
        <w:rPr>
          <w:rFonts w:ascii="Cambria" w:hAnsi="Cambria"/>
        </w:rPr>
        <w:t>evina (NN 122/</w:t>
      </w:r>
      <w:r w:rsidR="00F34504">
        <w:rPr>
          <w:rFonts w:ascii="Cambria" w:hAnsi="Cambria"/>
        </w:rPr>
        <w:t>14), Pravilniku o obveznom sadrž</w:t>
      </w:r>
      <w:r w:rsidRPr="00F34504">
        <w:rPr>
          <w:rFonts w:ascii="Cambria" w:hAnsi="Cambria"/>
        </w:rPr>
        <w:t>aju i opremanju projekata gra</w:t>
      </w:r>
      <w:r w:rsidR="0096004B" w:rsidRPr="00F34504">
        <w:rPr>
          <w:rFonts w:ascii="Cambria" w:hAnsi="Cambria"/>
        </w:rPr>
        <w:t>đ</w:t>
      </w:r>
      <w:r w:rsidRPr="00F34504">
        <w:rPr>
          <w:rFonts w:ascii="Cambria" w:hAnsi="Cambria"/>
        </w:rPr>
        <w:t>evina (NN 64/14, 41/15, 105/15</w:t>
      </w:r>
      <w:r w:rsidR="00F34504">
        <w:rPr>
          <w:rFonts w:ascii="Cambria" w:hAnsi="Cambria"/>
        </w:rPr>
        <w:t xml:space="preserve">, </w:t>
      </w:r>
      <w:r w:rsidR="00F34504" w:rsidRPr="00F34504">
        <w:rPr>
          <w:rFonts w:ascii="Cambria" w:hAnsi="Cambria"/>
        </w:rPr>
        <w:t>61/16, 20/17</w:t>
      </w:r>
      <w:r w:rsidRPr="00F34504">
        <w:rPr>
          <w:rFonts w:ascii="Cambria" w:hAnsi="Cambria"/>
        </w:rPr>
        <w:t>), Zakonu o zaštiti na radu (NN 71/14, 118/14, 154/14), Tehni</w:t>
      </w:r>
      <w:r w:rsidR="0096004B" w:rsidRPr="00F34504">
        <w:rPr>
          <w:rFonts w:ascii="Cambria" w:hAnsi="Cambria"/>
        </w:rPr>
        <w:t>č</w:t>
      </w:r>
      <w:r w:rsidRPr="00F34504">
        <w:rPr>
          <w:rFonts w:ascii="Cambria" w:hAnsi="Cambria"/>
        </w:rPr>
        <w:t>kim propisom o racionalnoj uporabi energije i toplinskoj zaštiti u zgradama (NN</w:t>
      </w:r>
      <w:r w:rsidR="00F34504">
        <w:rPr>
          <w:rFonts w:ascii="Cambria" w:hAnsi="Cambria"/>
        </w:rPr>
        <w:t xml:space="preserve"> 128/15</w:t>
      </w:r>
      <w:r w:rsidRPr="00F34504">
        <w:rPr>
          <w:rFonts w:ascii="Cambria" w:hAnsi="Cambria"/>
        </w:rPr>
        <w:t>), Zakona o javnoj nabavi</w:t>
      </w:r>
      <w:r w:rsidR="00EB1F4B">
        <w:rPr>
          <w:rFonts w:ascii="Cambria" w:hAnsi="Cambria"/>
        </w:rPr>
        <w:t xml:space="preserve"> (NN 120/16</w:t>
      </w:r>
      <w:r w:rsidRPr="00F34504">
        <w:rPr>
          <w:rFonts w:ascii="Cambria" w:hAnsi="Cambria"/>
        </w:rPr>
        <w:t>), te drugim pozitivnim propisima koji reguliraju predmetnu materiju i pravilima struke, kao i tehni</w:t>
      </w:r>
      <w:r w:rsidR="0096004B" w:rsidRPr="00F34504">
        <w:rPr>
          <w:rFonts w:ascii="Cambria" w:hAnsi="Cambria"/>
        </w:rPr>
        <w:t>č</w:t>
      </w:r>
      <w:r w:rsidRPr="00F34504">
        <w:rPr>
          <w:rFonts w:ascii="Cambria" w:hAnsi="Cambria"/>
        </w:rPr>
        <w:t>kim uvjetima za pove</w:t>
      </w:r>
      <w:r w:rsidR="0096004B" w:rsidRPr="00F34504">
        <w:rPr>
          <w:rFonts w:ascii="Cambria" w:hAnsi="Cambria"/>
        </w:rPr>
        <w:t>ć</w:t>
      </w:r>
      <w:r w:rsidRPr="00F34504">
        <w:rPr>
          <w:rFonts w:ascii="Cambria" w:hAnsi="Cambria"/>
        </w:rPr>
        <w:t>anje energetske u</w:t>
      </w:r>
      <w:r w:rsidR="0096004B" w:rsidRPr="00F34504">
        <w:rPr>
          <w:rFonts w:ascii="Cambria" w:hAnsi="Cambria"/>
        </w:rPr>
        <w:t>č</w:t>
      </w:r>
      <w:r w:rsidRPr="00F34504">
        <w:rPr>
          <w:rFonts w:ascii="Cambria" w:hAnsi="Cambria"/>
        </w:rPr>
        <w:t>inkovitosti koje propisuje Fond za zaštitu okoliša i energetsku u</w:t>
      </w:r>
      <w:r w:rsidR="0073145C" w:rsidRPr="00F34504">
        <w:rPr>
          <w:rFonts w:ascii="Cambria" w:hAnsi="Cambria"/>
        </w:rPr>
        <w:t>č</w:t>
      </w:r>
      <w:r w:rsidRPr="00F34504">
        <w:rPr>
          <w:rFonts w:ascii="Cambria" w:hAnsi="Cambria"/>
        </w:rPr>
        <w:t>inkovitost, u svemu kako je to navedeno Projektnim zadatkom.</w:t>
      </w:r>
    </w:p>
    <w:p w:rsidR="00B10FD9" w:rsidRPr="008A2B08"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je sve radnje pri izradi projektne dokumentacije dužan izvršiti u dogovoru s ovlaštenim predstavnikom Naru</w:t>
      </w:r>
      <w:r w:rsidR="00BD71A8" w:rsidRPr="008A2B08">
        <w:rPr>
          <w:rFonts w:ascii="Cambria" w:hAnsi="Cambria"/>
        </w:rPr>
        <w:t>č</w:t>
      </w:r>
      <w:r w:rsidRPr="008A2B08">
        <w:rPr>
          <w:rFonts w:ascii="Cambria" w:hAnsi="Cambria"/>
        </w:rPr>
        <w:t>itelja s kojim je dužan aktivno sura</w:t>
      </w:r>
      <w:r w:rsidR="00BD71A8" w:rsidRPr="008A2B08">
        <w:rPr>
          <w:rFonts w:ascii="Cambria" w:hAnsi="Cambria"/>
        </w:rPr>
        <w:t>đ</w:t>
      </w:r>
      <w:r w:rsidRPr="008A2B08">
        <w:rPr>
          <w:rFonts w:ascii="Cambria" w:hAnsi="Cambria"/>
        </w:rPr>
        <w:t>ivati, pripremiti alternativna rješenja i sugerirati optimalna rješenja.</w:t>
      </w:r>
    </w:p>
    <w:p w:rsidR="00B10FD9" w:rsidRPr="008A2B08" w:rsidRDefault="00CB373B" w:rsidP="00E6494C">
      <w:pPr>
        <w:numPr>
          <w:ilvl w:val="0"/>
          <w:numId w:val="14"/>
        </w:numPr>
        <w:spacing w:before="120" w:after="120" w:line="240" w:lineRule="auto"/>
        <w:ind w:left="51" w:right="369" w:firstLine="6"/>
        <w:rPr>
          <w:rFonts w:ascii="Cambria" w:hAnsi="Cambria"/>
        </w:rPr>
      </w:pPr>
      <w:r w:rsidRPr="008A2B08">
        <w:rPr>
          <w:rFonts w:ascii="Cambria" w:hAnsi="Cambria"/>
        </w:rPr>
        <w:t>Izvršitelj se obvezuje preuzeti zadatak, izvršiti ga po najboljem znanju i savjesti sebe i svojih stru</w:t>
      </w:r>
      <w:r w:rsidR="00BD71A8" w:rsidRPr="008A2B08">
        <w:rPr>
          <w:rFonts w:ascii="Cambria" w:hAnsi="Cambria"/>
        </w:rPr>
        <w:t>č</w:t>
      </w:r>
      <w:r w:rsidRPr="008A2B08">
        <w:rPr>
          <w:rFonts w:ascii="Cambria" w:hAnsi="Cambria"/>
        </w:rPr>
        <w:t>nih suradnika te primjenjivati racionalna tehni</w:t>
      </w:r>
      <w:r w:rsidR="00BD71A8" w:rsidRPr="008A2B08">
        <w:rPr>
          <w:rFonts w:ascii="Cambria" w:hAnsi="Cambria"/>
        </w:rPr>
        <w:t>č</w:t>
      </w:r>
      <w:r w:rsidRPr="008A2B08">
        <w:rPr>
          <w:rFonts w:ascii="Cambria" w:hAnsi="Cambria"/>
        </w:rPr>
        <w:t>ka rješenja, pridržavati se pozitivnih propisa i normativa, kao i obveznih standarda.</w:t>
      </w:r>
    </w:p>
    <w:p w:rsidR="00A35A11" w:rsidRDefault="00A35A11" w:rsidP="00E6494C">
      <w:pPr>
        <w:spacing w:before="120" w:after="120" w:line="240" w:lineRule="auto"/>
        <w:ind w:left="10" w:right="295" w:hanging="10"/>
        <w:jc w:val="center"/>
        <w:rPr>
          <w:rFonts w:ascii="Cambria" w:hAnsi="Cambria"/>
          <w:sz w:val="28"/>
          <w:szCs w:val="28"/>
        </w:rPr>
      </w:pPr>
    </w:p>
    <w:p w:rsidR="00326557" w:rsidRPr="00E6494C" w:rsidRDefault="00BD71A8" w:rsidP="00E6494C">
      <w:pPr>
        <w:spacing w:before="120" w:after="120" w:line="240" w:lineRule="auto"/>
        <w:ind w:left="10" w:right="295" w:hanging="10"/>
        <w:jc w:val="center"/>
        <w:rPr>
          <w:rFonts w:ascii="Cambria" w:hAnsi="Cambria"/>
          <w:sz w:val="28"/>
          <w:szCs w:val="28"/>
        </w:rPr>
      </w:pPr>
      <w:r w:rsidRPr="00E6494C">
        <w:rPr>
          <w:rFonts w:ascii="Cambria" w:hAnsi="Cambria"/>
          <w:sz w:val="28"/>
          <w:szCs w:val="28"/>
        </w:rPr>
        <w:t>Č</w:t>
      </w:r>
      <w:r w:rsidR="00CB373B" w:rsidRPr="00E6494C">
        <w:rPr>
          <w:rFonts w:ascii="Cambria" w:hAnsi="Cambria"/>
          <w:sz w:val="28"/>
          <w:szCs w:val="28"/>
        </w:rPr>
        <w:t>lanak 4.</w:t>
      </w:r>
    </w:p>
    <w:p w:rsidR="00B10FD9" w:rsidRPr="008A2B08" w:rsidRDefault="00326557" w:rsidP="00E6494C">
      <w:pPr>
        <w:spacing w:before="120" w:after="120" w:line="240" w:lineRule="auto"/>
        <w:ind w:left="10" w:right="295" w:hanging="10"/>
        <w:jc w:val="center"/>
        <w:rPr>
          <w:rFonts w:ascii="Cambria" w:hAnsi="Cambria"/>
        </w:rPr>
      </w:pPr>
      <w:r w:rsidRPr="008A2B08">
        <w:rPr>
          <w:rFonts w:ascii="Cambria" w:hAnsi="Cambria"/>
        </w:rPr>
        <w:t xml:space="preserve">(1) </w:t>
      </w:r>
      <w:r w:rsidR="00CB373B" w:rsidRPr="008A2B08">
        <w:rPr>
          <w:rFonts w:ascii="Cambria" w:hAnsi="Cambria"/>
        </w:rPr>
        <w:t>Projektna dokumentacija koju je Izvršitelj dužan isporu</w:t>
      </w:r>
      <w:r w:rsidR="00BD71A8" w:rsidRPr="008A2B08">
        <w:rPr>
          <w:rFonts w:ascii="Cambria" w:hAnsi="Cambria"/>
        </w:rPr>
        <w:t>č</w:t>
      </w:r>
      <w:r w:rsidR="00CB373B" w:rsidRPr="008A2B08">
        <w:rPr>
          <w:rFonts w:ascii="Cambria" w:hAnsi="Cambria"/>
        </w:rPr>
        <w:t>iti Naru</w:t>
      </w:r>
      <w:r w:rsidR="00BD71A8" w:rsidRPr="008A2B08">
        <w:rPr>
          <w:rFonts w:ascii="Cambria" w:hAnsi="Cambria"/>
        </w:rPr>
        <w:t>čitelju sastoji se od:</w:t>
      </w:r>
    </w:p>
    <w:p w:rsidR="00B10FD9" w:rsidRPr="0072797C" w:rsidRDefault="00CB373B" w:rsidP="00E6494C">
      <w:pPr>
        <w:pStyle w:val="Odlomakpopisa"/>
        <w:numPr>
          <w:ilvl w:val="0"/>
          <w:numId w:val="34"/>
        </w:numPr>
        <w:tabs>
          <w:tab w:val="center" w:pos="3065"/>
        </w:tabs>
        <w:spacing w:before="120" w:after="120" w:line="240" w:lineRule="auto"/>
        <w:jc w:val="left"/>
        <w:rPr>
          <w:rFonts w:ascii="Cambria" w:hAnsi="Cambria"/>
          <w:i/>
        </w:rPr>
      </w:pPr>
      <w:r w:rsidRPr="0072797C">
        <w:rPr>
          <w:rFonts w:ascii="Cambria" w:hAnsi="Cambria"/>
          <w:i/>
        </w:rPr>
        <w:t xml:space="preserve">Glavni projekt - </w:t>
      </w:r>
      <w:r w:rsidR="00845F36">
        <w:rPr>
          <w:rFonts w:ascii="Cambria" w:hAnsi="Cambria"/>
          <w:i/>
        </w:rPr>
        <w:t>6</w:t>
      </w:r>
      <w:r w:rsidRPr="0072797C">
        <w:rPr>
          <w:rFonts w:ascii="Cambria" w:hAnsi="Cambria"/>
          <w:i/>
        </w:rPr>
        <w:t xml:space="preserve">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Objedinjen</w:t>
      </w:r>
      <w:r w:rsidR="00E6494C">
        <w:rPr>
          <w:rFonts w:ascii="Cambria" w:hAnsi="Cambria"/>
          <w:i/>
        </w:rPr>
        <w:t>i troškovnik radova bez cijena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 xml:space="preserve">Objedinjeni </w:t>
      </w:r>
      <w:r w:rsidR="00E6494C">
        <w:rPr>
          <w:rFonts w:ascii="Cambria" w:hAnsi="Cambria"/>
          <w:i/>
        </w:rPr>
        <w:t>troškovnik radova sa cijenama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Plan izvo</w:t>
      </w:r>
      <w:r w:rsidR="00BD71A8" w:rsidRPr="0072797C">
        <w:rPr>
          <w:rFonts w:ascii="Cambria" w:hAnsi="Cambria"/>
          <w:i/>
        </w:rPr>
        <w:t>đ</w:t>
      </w:r>
      <w:r w:rsidRPr="0072797C">
        <w:rPr>
          <w:rFonts w:ascii="Cambria" w:hAnsi="Cambria"/>
          <w:i/>
        </w:rPr>
        <w:t xml:space="preserve">enja radova - </w:t>
      </w:r>
      <w:r w:rsidR="00845F36">
        <w:rPr>
          <w:rFonts w:ascii="Cambria" w:hAnsi="Cambria"/>
          <w:i/>
        </w:rPr>
        <w:t>3</w:t>
      </w:r>
      <w:r w:rsidRPr="0072797C">
        <w:rPr>
          <w:rFonts w:ascii="Cambria" w:hAnsi="Cambria"/>
          <w:i/>
        </w:rPr>
        <w:t xml:space="preserve"> primjerka u tiskanom formatu</w:t>
      </w:r>
    </w:p>
    <w:p w:rsidR="00B10FD9" w:rsidRPr="008A2B08" w:rsidRDefault="00CB373B" w:rsidP="00E6494C">
      <w:pPr>
        <w:spacing w:before="120" w:after="120" w:line="240" w:lineRule="auto"/>
        <w:ind w:right="367"/>
        <w:rPr>
          <w:rFonts w:ascii="Cambria" w:hAnsi="Cambria"/>
        </w:rPr>
      </w:pPr>
      <w:r w:rsidRPr="008A2B08">
        <w:rPr>
          <w:rFonts w:ascii="Cambria" w:hAnsi="Cambria"/>
        </w:rPr>
        <w:t>Projekt treba biti uvezan i propisno zape</w:t>
      </w:r>
      <w:r w:rsidR="00BD71A8" w:rsidRPr="008A2B08">
        <w:rPr>
          <w:rFonts w:ascii="Cambria" w:hAnsi="Cambria"/>
        </w:rPr>
        <w:t>č</w:t>
      </w:r>
      <w:r w:rsidRPr="008A2B08">
        <w:rPr>
          <w:rFonts w:ascii="Cambria" w:hAnsi="Cambria"/>
        </w:rPr>
        <w:t>a</w:t>
      </w:r>
      <w:r w:rsidR="00BD71A8" w:rsidRPr="008A2B08">
        <w:rPr>
          <w:rFonts w:ascii="Cambria" w:hAnsi="Cambria"/>
        </w:rPr>
        <w:t>ć</w:t>
      </w:r>
      <w:r w:rsidRPr="008A2B08">
        <w:rPr>
          <w:rFonts w:ascii="Cambria" w:hAnsi="Cambria"/>
        </w:rPr>
        <w:t>en. Sva dokumentacija iz stavka 1. to</w:t>
      </w:r>
      <w:r w:rsidR="00BD71A8" w:rsidRPr="008A2B08">
        <w:rPr>
          <w:rFonts w:ascii="Cambria" w:hAnsi="Cambria"/>
        </w:rPr>
        <w:t>č</w:t>
      </w:r>
      <w:r w:rsidRPr="008A2B08">
        <w:rPr>
          <w:rFonts w:ascii="Cambria" w:hAnsi="Cambria"/>
        </w:rPr>
        <w:t>ke 1-4. dostavlja se i u digitalnom formatu (CD).</w:t>
      </w:r>
    </w:p>
    <w:p w:rsidR="00B10FD9" w:rsidRPr="008A2B08" w:rsidRDefault="00CB373B" w:rsidP="00E6494C">
      <w:pPr>
        <w:numPr>
          <w:ilvl w:val="0"/>
          <w:numId w:val="16"/>
        </w:numPr>
        <w:spacing w:before="120" w:after="120" w:line="240" w:lineRule="auto"/>
        <w:ind w:left="410" w:right="367" w:hanging="360"/>
        <w:rPr>
          <w:rFonts w:ascii="Cambria" w:hAnsi="Cambria"/>
        </w:rPr>
      </w:pPr>
      <w:r w:rsidRPr="008A2B08">
        <w:rPr>
          <w:rFonts w:ascii="Cambria" w:hAnsi="Cambria"/>
        </w:rPr>
        <w:t>Izvršitelj se obvezuje izraditi u dogovoru s predstavnikom korisnika gra</w:t>
      </w:r>
      <w:r w:rsidR="00BD71A8" w:rsidRPr="008A2B08">
        <w:rPr>
          <w:rFonts w:ascii="Cambria" w:hAnsi="Cambria"/>
        </w:rPr>
        <w:t>đ</w:t>
      </w:r>
      <w:r w:rsidRPr="008A2B08">
        <w:rPr>
          <w:rFonts w:ascii="Cambria" w:hAnsi="Cambria"/>
        </w:rPr>
        <w:t>evine i ovlaštenim predstavnikom Naru</w:t>
      </w:r>
      <w:r w:rsidR="00BD71A8" w:rsidRPr="008A2B08">
        <w:rPr>
          <w:rFonts w:ascii="Cambria" w:hAnsi="Cambria"/>
        </w:rPr>
        <w:t>č</w:t>
      </w:r>
      <w:r w:rsidRPr="008A2B08">
        <w:rPr>
          <w:rFonts w:ascii="Cambria" w:hAnsi="Cambria"/>
        </w:rPr>
        <w:t xml:space="preserve">itelja iz </w:t>
      </w:r>
      <w:r w:rsidR="00BD71A8" w:rsidRPr="008A2B08">
        <w:rPr>
          <w:rFonts w:ascii="Cambria" w:hAnsi="Cambria"/>
        </w:rPr>
        <w:t>č</w:t>
      </w:r>
      <w:r w:rsidRPr="008A2B08">
        <w:rPr>
          <w:rFonts w:ascii="Cambria" w:hAnsi="Cambria"/>
        </w:rPr>
        <w:t>lanka 5. ovog ugovora sheme stolarije (na</w:t>
      </w:r>
      <w:r w:rsidR="00BD71A8" w:rsidRPr="008A2B08">
        <w:rPr>
          <w:rFonts w:ascii="Cambria" w:hAnsi="Cambria"/>
        </w:rPr>
        <w:t>č</w:t>
      </w:r>
      <w:r w:rsidRPr="008A2B08">
        <w:rPr>
          <w:rFonts w:ascii="Cambria" w:hAnsi="Cambria"/>
        </w:rPr>
        <w:t>in otvaranja i raspored polja) te pribaviti pisanu suglasnost korisnika gra</w:t>
      </w:r>
      <w:r w:rsidR="00BD71A8" w:rsidRPr="008A2B08">
        <w:rPr>
          <w:rFonts w:ascii="Cambria" w:hAnsi="Cambria"/>
        </w:rPr>
        <w:t>đ</w:t>
      </w:r>
      <w:r w:rsidRPr="008A2B08">
        <w:rPr>
          <w:rFonts w:ascii="Cambria" w:hAnsi="Cambria"/>
        </w:rPr>
        <w:t>evine na iste.</w:t>
      </w:r>
    </w:p>
    <w:p w:rsidR="00B10FD9" w:rsidRPr="008A2B08" w:rsidRDefault="00CB373B" w:rsidP="00E6494C">
      <w:pPr>
        <w:numPr>
          <w:ilvl w:val="0"/>
          <w:numId w:val="16"/>
        </w:numPr>
        <w:spacing w:before="120" w:after="120" w:line="240" w:lineRule="auto"/>
        <w:ind w:left="357" w:right="369" w:hanging="357"/>
        <w:rPr>
          <w:rFonts w:ascii="Cambria" w:hAnsi="Cambria"/>
        </w:rPr>
      </w:pPr>
      <w:r w:rsidRPr="008A2B08">
        <w:rPr>
          <w:rFonts w:ascii="Cambria" w:hAnsi="Cambria"/>
        </w:rPr>
        <w:t>Izvršitelj se obvezuje dostaviti izjavu da za izvo</w:t>
      </w:r>
      <w:r w:rsidR="00BD71A8" w:rsidRPr="008A2B08">
        <w:rPr>
          <w:rFonts w:ascii="Cambria" w:hAnsi="Cambria"/>
        </w:rPr>
        <w:t>đ</w:t>
      </w:r>
      <w:r w:rsidRPr="008A2B08">
        <w:rPr>
          <w:rFonts w:ascii="Cambria" w:hAnsi="Cambria"/>
        </w:rPr>
        <w:t>enje radova u skladu s Glavnim projektom je/nije potreban akt kojim se odobrava gra</w:t>
      </w:r>
      <w:r w:rsidR="00BD71A8" w:rsidRPr="008A2B08">
        <w:rPr>
          <w:rFonts w:ascii="Cambria" w:hAnsi="Cambria"/>
        </w:rPr>
        <w:t>đ</w:t>
      </w:r>
      <w:r w:rsidRPr="008A2B08">
        <w:rPr>
          <w:rFonts w:ascii="Cambria" w:hAnsi="Cambria"/>
        </w:rPr>
        <w:t>enje prema Pravilniku o jednostavnim gra</w:t>
      </w:r>
      <w:r w:rsidR="00BD71A8" w:rsidRPr="008A2B08">
        <w:rPr>
          <w:rFonts w:ascii="Cambria" w:hAnsi="Cambria"/>
        </w:rPr>
        <w:t>đ</w:t>
      </w:r>
      <w:r w:rsidRPr="008A2B08">
        <w:rPr>
          <w:rFonts w:ascii="Cambria" w:hAnsi="Cambria"/>
        </w:rPr>
        <w:t xml:space="preserve">evinama i radovima (NN </w:t>
      </w:r>
      <w:r w:rsidR="00AB5597" w:rsidRPr="00AB5597">
        <w:rPr>
          <w:rFonts w:ascii="Cambria" w:hAnsi="Cambria"/>
        </w:rPr>
        <w:t>79/14, 41/15</w:t>
      </w:r>
      <w:r w:rsidR="00AB5597">
        <w:rPr>
          <w:rFonts w:ascii="Cambria" w:hAnsi="Cambria"/>
        </w:rPr>
        <w:t>, 75/15</w:t>
      </w:r>
      <w:r w:rsidRPr="008A2B08">
        <w:rPr>
          <w:rFonts w:ascii="Cambria" w:hAnsi="Cambria"/>
        </w:rPr>
        <w:t>) i izjavu da zgrada je/nije kulturno dobro.</w:t>
      </w:r>
    </w:p>
    <w:p w:rsidR="00B10FD9" w:rsidRPr="008A2B08" w:rsidRDefault="00CB373B" w:rsidP="00E6494C">
      <w:pPr>
        <w:numPr>
          <w:ilvl w:val="0"/>
          <w:numId w:val="16"/>
        </w:numPr>
        <w:spacing w:before="120" w:after="120" w:line="240" w:lineRule="auto"/>
        <w:ind w:left="408" w:right="369" w:hanging="357"/>
        <w:rPr>
          <w:rFonts w:ascii="Cambria" w:hAnsi="Cambria"/>
        </w:rPr>
      </w:pPr>
      <w:r w:rsidRPr="008A2B08">
        <w:rPr>
          <w:rFonts w:ascii="Cambria" w:hAnsi="Cambria"/>
        </w:rPr>
        <w:lastRenderedPageBreak/>
        <w:t>Formati datoteka u e</w:t>
      </w:r>
      <w:r w:rsidR="00E6494C">
        <w:rPr>
          <w:rFonts w:ascii="Cambria" w:hAnsi="Cambria"/>
        </w:rPr>
        <w:t>lektronskom obliku moraju biti -</w:t>
      </w:r>
      <w:r w:rsidRPr="008A2B08">
        <w:rPr>
          <w:rFonts w:ascii="Cambria" w:hAnsi="Cambria"/>
        </w:rPr>
        <w:t xml:space="preserve"> tekst</w:t>
      </w:r>
      <w:r w:rsidR="00AB5597">
        <w:rPr>
          <w:rFonts w:ascii="Cambria" w:hAnsi="Cambria"/>
        </w:rPr>
        <w:t xml:space="preserve"> i crteži u </w:t>
      </w:r>
      <w:r w:rsidR="00E6494C">
        <w:rPr>
          <w:rFonts w:ascii="Cambria" w:hAnsi="Cambria"/>
        </w:rPr>
        <w:t>*.pdf formatu</w:t>
      </w:r>
      <w:r w:rsidR="00AB5597">
        <w:rPr>
          <w:rFonts w:ascii="Cambria" w:hAnsi="Cambria"/>
        </w:rPr>
        <w:t>, troško</w:t>
      </w:r>
      <w:r w:rsidR="00E6494C">
        <w:rPr>
          <w:rFonts w:ascii="Cambria" w:hAnsi="Cambria"/>
        </w:rPr>
        <w:t>vnik u *.</w:t>
      </w:r>
      <w:proofErr w:type="spellStart"/>
      <w:r w:rsidR="00E6494C">
        <w:rPr>
          <w:rFonts w:ascii="Cambria" w:hAnsi="Cambria"/>
        </w:rPr>
        <w:t>xls</w:t>
      </w:r>
      <w:proofErr w:type="spellEnd"/>
      <w:r w:rsidR="00E6494C">
        <w:rPr>
          <w:rFonts w:ascii="Cambria" w:hAnsi="Cambria"/>
        </w:rPr>
        <w:t xml:space="preserve"> (</w:t>
      </w:r>
      <w:proofErr w:type="spellStart"/>
      <w:r w:rsidR="00E6494C">
        <w:rPr>
          <w:rFonts w:ascii="Cambria" w:hAnsi="Cambria"/>
        </w:rPr>
        <w:t>excell</w:t>
      </w:r>
      <w:proofErr w:type="spellEnd"/>
      <w:r w:rsidR="00E6494C">
        <w:rPr>
          <w:rFonts w:ascii="Cambria" w:hAnsi="Cambria"/>
        </w:rPr>
        <w:t>) i *.pdf. formatu</w:t>
      </w:r>
      <w:r w:rsidR="00AB5597">
        <w:rPr>
          <w:rFonts w:ascii="Cambria" w:hAnsi="Cambria"/>
        </w:rPr>
        <w:t>.</w:t>
      </w:r>
      <w:r w:rsidRPr="008A2B08">
        <w:rPr>
          <w:rFonts w:ascii="Cambria" w:hAnsi="Cambria"/>
          <w:noProof/>
        </w:rPr>
        <w:drawing>
          <wp:inline distT="0" distB="0" distL="0" distR="0" wp14:anchorId="66B76687" wp14:editId="24E526DB">
            <wp:extent cx="18272" cy="18267"/>
            <wp:effectExtent l="0" t="0" r="0" b="0"/>
            <wp:docPr id="26929" name="Picture 26929"/>
            <wp:cNvGraphicFramePr/>
            <a:graphic xmlns:a="http://schemas.openxmlformats.org/drawingml/2006/main">
              <a:graphicData uri="http://schemas.openxmlformats.org/drawingml/2006/picture">
                <pic:pic xmlns:pic="http://schemas.openxmlformats.org/drawingml/2006/picture">
                  <pic:nvPicPr>
                    <pic:cNvPr id="26929" name="Picture 26929"/>
                    <pic:cNvPicPr/>
                  </pic:nvPicPr>
                  <pic:blipFill>
                    <a:blip r:embed="rId12"/>
                    <a:stretch>
                      <a:fillRect/>
                    </a:stretch>
                  </pic:blipFill>
                  <pic:spPr>
                    <a:xfrm>
                      <a:off x="0" y="0"/>
                      <a:ext cx="18272" cy="18267"/>
                    </a:xfrm>
                    <a:prstGeom prst="rect">
                      <a:avLst/>
                    </a:prstGeom>
                  </pic:spPr>
                </pic:pic>
              </a:graphicData>
            </a:graphic>
          </wp:inline>
        </w:drawing>
      </w:r>
    </w:p>
    <w:p w:rsidR="00B10FD9" w:rsidRPr="008A2B08" w:rsidRDefault="00BD71A8" w:rsidP="00E6494C">
      <w:pPr>
        <w:spacing w:before="120" w:after="120" w:line="240" w:lineRule="auto"/>
        <w:ind w:left="1672" w:right="1971" w:hanging="10"/>
        <w:jc w:val="center"/>
        <w:rPr>
          <w:rFonts w:ascii="Cambria" w:hAnsi="Cambria"/>
        </w:rPr>
      </w:pPr>
      <w:r w:rsidRPr="008A2B08">
        <w:rPr>
          <w:rFonts w:ascii="Cambria" w:hAnsi="Cambria"/>
          <w:sz w:val="28"/>
        </w:rPr>
        <w:t>Č</w:t>
      </w:r>
      <w:r w:rsidR="00CB373B" w:rsidRPr="008A2B08">
        <w:rPr>
          <w:rFonts w:ascii="Cambria" w:hAnsi="Cambria"/>
          <w:sz w:val="28"/>
        </w:rPr>
        <w:t>lanak 5.</w:t>
      </w:r>
    </w:p>
    <w:p w:rsidR="00B10FD9" w:rsidRPr="008A2B08" w:rsidRDefault="00E6494C" w:rsidP="00E6494C">
      <w:pPr>
        <w:spacing w:before="120" w:after="120" w:line="240" w:lineRule="auto"/>
        <w:ind w:left="0" w:right="369" w:firstLine="0"/>
        <w:jc w:val="left"/>
        <w:rPr>
          <w:rFonts w:ascii="Cambria" w:hAnsi="Cambria"/>
        </w:rPr>
      </w:pPr>
      <w:r>
        <w:rPr>
          <w:rFonts w:ascii="Cambria" w:hAnsi="Cambria"/>
        </w:rPr>
        <w:t xml:space="preserve">(1) </w:t>
      </w:r>
      <w:r w:rsidR="00CB373B" w:rsidRPr="008A2B08">
        <w:rPr>
          <w:rFonts w:ascii="Cambria" w:hAnsi="Cambria"/>
        </w:rPr>
        <w:t>Glavnim projektantom izrade dokumentacije koja je predmet ovog Ugovora imenuje se</w:t>
      </w:r>
      <w:r w:rsidR="00E23DFF" w:rsidRPr="008A2B08">
        <w:rPr>
          <w:rFonts w:ascii="Cambria" w:hAnsi="Cambria"/>
        </w:rPr>
        <w:t xml:space="preserve">  </w:t>
      </w:r>
      <w:r w:rsidR="00652B5D" w:rsidRPr="008A2B08">
        <w:rPr>
          <w:rFonts w:ascii="Cambria" w:hAnsi="Cambria"/>
        </w:rPr>
        <w:t>_____________________________.</w:t>
      </w:r>
    </w:p>
    <w:p w:rsidR="00AB3175" w:rsidRPr="00E6494C" w:rsidRDefault="00E6494C" w:rsidP="00E6494C">
      <w:pPr>
        <w:spacing w:before="120" w:after="120" w:line="240" w:lineRule="auto"/>
        <w:ind w:left="57" w:right="369" w:firstLine="0"/>
        <w:rPr>
          <w:rFonts w:ascii="Cambria" w:hAnsi="Cambria"/>
        </w:rPr>
      </w:pPr>
      <w:r>
        <w:rPr>
          <w:rFonts w:ascii="Cambria" w:hAnsi="Cambria"/>
        </w:rPr>
        <w:t xml:space="preserve">(2) </w:t>
      </w:r>
      <w:r w:rsidR="00CB373B" w:rsidRPr="008A2B08">
        <w:rPr>
          <w:rFonts w:ascii="Cambria" w:hAnsi="Cambria"/>
        </w:rPr>
        <w:t>Ovlašteni predstavnik Naru</w:t>
      </w:r>
      <w:r w:rsidR="00BD71A8" w:rsidRPr="008A2B08">
        <w:rPr>
          <w:rFonts w:ascii="Cambria" w:hAnsi="Cambria"/>
        </w:rPr>
        <w:t>č</w:t>
      </w:r>
      <w:r w:rsidR="00CB373B" w:rsidRPr="008A2B08">
        <w:rPr>
          <w:rFonts w:ascii="Cambria" w:hAnsi="Cambria"/>
        </w:rPr>
        <w:t>itelja za pra</w:t>
      </w:r>
      <w:r w:rsidR="00BD71A8" w:rsidRPr="008A2B08">
        <w:rPr>
          <w:rFonts w:ascii="Cambria" w:hAnsi="Cambria"/>
        </w:rPr>
        <w:t>ć</w:t>
      </w:r>
      <w:r w:rsidR="00CB373B" w:rsidRPr="008A2B08">
        <w:rPr>
          <w:rFonts w:ascii="Cambria" w:hAnsi="Cambria"/>
        </w:rPr>
        <w:t xml:space="preserve">enje izrade projektne dokumentacije odnosno realizacije ovog ugovora je </w:t>
      </w:r>
      <w:r w:rsidR="00766616" w:rsidRPr="008A2B08">
        <w:rPr>
          <w:rFonts w:ascii="Cambria" w:hAnsi="Cambria"/>
        </w:rPr>
        <w:t>____________</w:t>
      </w:r>
      <w:r w:rsidR="00652B5D" w:rsidRPr="008A2B08">
        <w:rPr>
          <w:rFonts w:ascii="Cambria" w:hAnsi="Cambria"/>
        </w:rPr>
        <w:t xml:space="preserve">______________________________ </w:t>
      </w:r>
      <w:r w:rsidR="00AB3175" w:rsidRPr="008A2B08">
        <w:rPr>
          <w:rFonts w:ascii="Cambria" w:hAnsi="Cambria"/>
        </w:rPr>
        <w:t>.</w:t>
      </w:r>
    </w:p>
    <w:p w:rsidR="00A35A11" w:rsidRDefault="00A35A11" w:rsidP="00E6494C">
      <w:pPr>
        <w:spacing w:before="120" w:after="120" w:line="240" w:lineRule="auto"/>
        <w:ind w:left="1672" w:right="2021" w:hanging="10"/>
        <w:jc w:val="center"/>
        <w:rPr>
          <w:rFonts w:ascii="Cambria" w:hAnsi="Cambria"/>
          <w:sz w:val="28"/>
        </w:rPr>
      </w:pPr>
    </w:p>
    <w:p w:rsidR="00B10FD9" w:rsidRPr="008A2B08" w:rsidRDefault="00BD71A8" w:rsidP="00E6494C">
      <w:pPr>
        <w:spacing w:before="120" w:after="120" w:line="240" w:lineRule="auto"/>
        <w:ind w:left="1672" w:right="2021" w:hanging="10"/>
        <w:jc w:val="center"/>
        <w:rPr>
          <w:rFonts w:ascii="Cambria" w:hAnsi="Cambria"/>
        </w:rPr>
      </w:pPr>
      <w:r w:rsidRPr="008A2B08">
        <w:rPr>
          <w:rFonts w:ascii="Cambria" w:hAnsi="Cambria"/>
          <w:sz w:val="28"/>
        </w:rPr>
        <w:t>Č</w:t>
      </w:r>
      <w:r w:rsidR="00CB373B" w:rsidRPr="008A2B08">
        <w:rPr>
          <w:rFonts w:ascii="Cambria" w:hAnsi="Cambria"/>
          <w:sz w:val="28"/>
        </w:rPr>
        <w:t>lanak 6.</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Naru</w:t>
      </w:r>
      <w:r w:rsidR="00BD71A8" w:rsidRPr="008A2B08">
        <w:rPr>
          <w:rFonts w:ascii="Cambria" w:hAnsi="Cambria"/>
        </w:rPr>
        <w:t>č</w:t>
      </w:r>
      <w:r w:rsidR="00CB373B" w:rsidRPr="008A2B08">
        <w:rPr>
          <w:rFonts w:ascii="Cambria" w:hAnsi="Cambria"/>
        </w:rPr>
        <w:t>itelj se obvezuje izraditi zapisnik o primopredaji glavnog projekta</w:t>
      </w:r>
      <w:r w:rsidR="00CB373B" w:rsidRPr="008A2B08">
        <w:rPr>
          <w:rFonts w:ascii="Cambria" w:hAnsi="Cambria"/>
          <w:noProof/>
        </w:rPr>
        <w:drawing>
          <wp:inline distT="0" distB="0" distL="0" distR="0" wp14:anchorId="061062EC" wp14:editId="3DAFB686">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3"/>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Zapisnik se izra</w:t>
      </w:r>
      <w:r w:rsidR="00BD71A8" w:rsidRPr="008A2B08">
        <w:rPr>
          <w:rFonts w:ascii="Cambria" w:hAnsi="Cambria"/>
        </w:rPr>
        <w:t>đ</w:t>
      </w:r>
      <w:r w:rsidR="00CB373B" w:rsidRPr="008A2B08">
        <w:rPr>
          <w:rFonts w:ascii="Cambria" w:hAnsi="Cambria"/>
        </w:rPr>
        <w:t>uje i ovjerava po objema stranama najkasnije u roku o</w:t>
      </w:r>
      <w:r w:rsidR="001731C2" w:rsidRPr="008A2B08">
        <w:rPr>
          <w:rFonts w:ascii="Cambria" w:hAnsi="Cambria"/>
        </w:rPr>
        <w:t>d 3 (tri) dana od dana kada je I</w:t>
      </w:r>
      <w:r w:rsidR="00CB373B" w:rsidRPr="008A2B08">
        <w:rPr>
          <w:rFonts w:ascii="Cambria" w:hAnsi="Cambria"/>
        </w:rPr>
        <w:t xml:space="preserve">zvršitelj predao glavni projekt </w:t>
      </w:r>
      <w:r w:rsidR="00766616" w:rsidRPr="008A2B08">
        <w:rPr>
          <w:rFonts w:ascii="Cambria" w:hAnsi="Cambria"/>
        </w:rPr>
        <w:t>___________________________________</w:t>
      </w:r>
      <w:r w:rsidR="00BD71A8" w:rsidRPr="008A2B08">
        <w:rPr>
          <w:rFonts w:ascii="Cambria" w:hAnsi="Cambria"/>
          <w:noProof/>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Zapisnikom se utvr</w:t>
      </w:r>
      <w:r w:rsidR="00BD71A8" w:rsidRPr="008A2B08">
        <w:rPr>
          <w:rFonts w:ascii="Cambria" w:hAnsi="Cambria"/>
        </w:rPr>
        <w:t>đ</w:t>
      </w:r>
      <w:r w:rsidR="00CB373B" w:rsidRPr="008A2B08">
        <w:rPr>
          <w:rFonts w:ascii="Cambria" w:hAnsi="Cambria"/>
        </w:rPr>
        <w:t xml:space="preserve">uje je li projekt iz prethodnog stavka ovoga </w:t>
      </w:r>
      <w:r w:rsidR="00BD71A8" w:rsidRPr="008A2B08">
        <w:rPr>
          <w:rFonts w:ascii="Cambria" w:hAnsi="Cambria"/>
        </w:rPr>
        <w:t>č</w:t>
      </w:r>
      <w:r w:rsidR="00CB373B" w:rsidRPr="008A2B08">
        <w:rPr>
          <w:rFonts w:ascii="Cambria" w:hAnsi="Cambria"/>
        </w:rPr>
        <w:t>lanka, izvršen u cijelosti, te da li je došlo do prekora</w:t>
      </w:r>
      <w:r w:rsidR="00BD71A8" w:rsidRPr="008A2B08">
        <w:rPr>
          <w:rFonts w:ascii="Cambria" w:hAnsi="Cambria"/>
        </w:rPr>
        <w:t>č</w:t>
      </w:r>
      <w:r w:rsidR="00CB373B" w:rsidRPr="008A2B08">
        <w:rPr>
          <w:rFonts w:ascii="Cambria" w:hAnsi="Cambria"/>
        </w:rPr>
        <w:t>enja rokova izrade.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U slu</w:t>
      </w:r>
      <w:r w:rsidR="00BD71A8" w:rsidRPr="008A2B08">
        <w:rPr>
          <w:rFonts w:ascii="Cambria" w:hAnsi="Cambria"/>
        </w:rPr>
        <w:t>č</w:t>
      </w:r>
      <w:r w:rsidR="00CB373B" w:rsidRPr="008A2B08">
        <w:rPr>
          <w:rFonts w:ascii="Cambria" w:hAnsi="Cambria"/>
        </w:rPr>
        <w:t>aju da Naru</w:t>
      </w:r>
      <w:r w:rsidR="00BD71A8" w:rsidRPr="008A2B08">
        <w:rPr>
          <w:rFonts w:ascii="Cambria" w:hAnsi="Cambria"/>
        </w:rPr>
        <w:t>č</w:t>
      </w:r>
      <w:r w:rsidR="00CB373B" w:rsidRPr="008A2B08">
        <w:rPr>
          <w:rFonts w:ascii="Cambria" w:hAnsi="Cambria"/>
        </w:rPr>
        <w:t xml:space="preserve">itelj utvrdi da projektna dokumentacija sadrži nedostatke ili odstupa od projektnog zadatka, pozvat </w:t>
      </w:r>
      <w:r w:rsidR="00BD71A8" w:rsidRPr="008A2B08">
        <w:rPr>
          <w:rFonts w:ascii="Cambria" w:hAnsi="Cambria"/>
        </w:rPr>
        <w:t>ć</w:t>
      </w:r>
      <w:r w:rsidR="001731C2" w:rsidRPr="008A2B08">
        <w:rPr>
          <w:rFonts w:ascii="Cambria" w:hAnsi="Cambria"/>
        </w:rPr>
        <w:t>e pisanim putem I</w:t>
      </w:r>
      <w:r w:rsidR="00CB373B" w:rsidRPr="008A2B08">
        <w:rPr>
          <w:rFonts w:ascii="Cambria" w:hAnsi="Cambria"/>
        </w:rPr>
        <w:t>zvršitelja da te nedostatke ispravi u daljnjem roku od najkasnije 5 (pet) dana, a zapisnik o primopredaji</w:t>
      </w:r>
      <w:r w:rsidR="001731C2" w:rsidRPr="008A2B08">
        <w:rPr>
          <w:rFonts w:ascii="Cambria" w:hAnsi="Cambria"/>
        </w:rPr>
        <w:t xml:space="preserve"> potpisati te se tek nakon što I</w:t>
      </w:r>
      <w:r w:rsidR="00CB373B" w:rsidRPr="008A2B08">
        <w:rPr>
          <w:rFonts w:ascii="Cambria" w:hAnsi="Cambria"/>
        </w:rPr>
        <w:t>zvršitelj dostavi ispravljeni/e projekt/e.</w:t>
      </w:r>
    </w:p>
    <w:p w:rsidR="00E6494C" w:rsidRDefault="00E6494C" w:rsidP="00E6494C">
      <w:pPr>
        <w:spacing w:before="120" w:after="120" w:line="240" w:lineRule="auto"/>
        <w:ind w:left="10" w:right="345" w:hanging="10"/>
        <w:jc w:val="center"/>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lanak 7.</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zvršitelju ukupan iznos od</w:t>
      </w:r>
      <w:r w:rsidR="00E6494C">
        <w:rPr>
          <w:rFonts w:ascii="Cambria" w:hAnsi="Cambria"/>
        </w:rPr>
        <w:t xml:space="preserve"> </w:t>
      </w:r>
      <w:r w:rsidR="00652B5D" w:rsidRPr="008A2B08">
        <w:rPr>
          <w:rFonts w:ascii="Cambria" w:hAnsi="Cambria"/>
        </w:rPr>
        <w:t xml:space="preserve">___________kn bez PDV-a, </w:t>
      </w:r>
      <w:r w:rsidRPr="008A2B08">
        <w:rPr>
          <w:rFonts w:ascii="Cambria" w:hAnsi="Cambria"/>
        </w:rPr>
        <w:t>odnosno</w:t>
      </w:r>
      <w:r w:rsidR="00E6494C">
        <w:rPr>
          <w:rFonts w:ascii="Cambria" w:hAnsi="Cambria"/>
        </w:rPr>
        <w:t xml:space="preserve"> </w:t>
      </w:r>
      <w:r w:rsidR="00652B5D" w:rsidRPr="008A2B08">
        <w:rPr>
          <w:rFonts w:ascii="Cambria" w:hAnsi="Cambria"/>
        </w:rPr>
        <w:t>___________</w:t>
      </w:r>
      <w:r w:rsidR="0072797C">
        <w:rPr>
          <w:rFonts w:ascii="Cambria" w:hAnsi="Cambria"/>
        </w:rPr>
        <w:t xml:space="preserve">s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8.</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Pr="008A2B08">
        <w:rPr>
          <w:rFonts w:ascii="Cambria" w:hAnsi="Cambria"/>
        </w:rPr>
        <w:t xml:space="preserve"> u roku od 30 dana od uredne primopredaje projekata po izdanom ra</w:t>
      </w:r>
      <w:r w:rsidR="00BD71A8" w:rsidRPr="008A2B08">
        <w:rPr>
          <w:rFonts w:ascii="Cambria" w:hAnsi="Cambria"/>
        </w:rPr>
        <w:t>č</w:t>
      </w:r>
      <w:r w:rsidRPr="008A2B08">
        <w:rPr>
          <w:rFonts w:ascii="Cambria" w:hAnsi="Cambria"/>
        </w:rPr>
        <w:t>unu.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9.</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lanak 10.</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CB373B" w:rsidRPr="008A2B08">
        <w:rPr>
          <w:rFonts w:ascii="Cambria" w:hAnsi="Cambria"/>
          <w:szCs w:val="24"/>
        </w:rPr>
        <w:t xml:space="preserve">Rok za izvršenje usluge iz </w:t>
      </w:r>
      <w:r w:rsidR="00BD71A8" w:rsidRPr="008A2B08">
        <w:rPr>
          <w:rFonts w:ascii="Cambria" w:hAnsi="Cambria"/>
          <w:szCs w:val="24"/>
        </w:rPr>
        <w:t>č</w:t>
      </w:r>
      <w:r w:rsidR="00CB373B" w:rsidRPr="008A2B08">
        <w:rPr>
          <w:rFonts w:ascii="Cambria" w:hAnsi="Cambria"/>
          <w:szCs w:val="24"/>
        </w:rPr>
        <w:t xml:space="preserve">lanka 1. i 2. ovog ugovora iznosi </w:t>
      </w:r>
      <w:r w:rsidR="00BD71A8" w:rsidRPr="008A2B08">
        <w:rPr>
          <w:rFonts w:ascii="Cambria" w:hAnsi="Cambria"/>
          <w:szCs w:val="24"/>
        </w:rPr>
        <w:t>30 (tridese</w:t>
      </w:r>
      <w:r w:rsidR="00CB373B" w:rsidRPr="008A2B08">
        <w:rPr>
          <w:rFonts w:ascii="Cambria" w:hAnsi="Cambria"/>
          <w:szCs w:val="24"/>
        </w:rPr>
        <w:t>t) kalendarskih dana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BD71A8" w:rsidRPr="008A2B08">
        <w:rPr>
          <w:rFonts w:ascii="Cambria" w:hAnsi="Cambria"/>
        </w:rPr>
        <w:t>2</w:t>
      </w:r>
      <w:r w:rsidR="00CB373B" w:rsidRPr="008A2B08">
        <w:rPr>
          <w:rFonts w:ascii="Cambria" w:hAnsi="Cambria"/>
        </w:rPr>
        <w:t>5 (</w:t>
      </w:r>
      <w:proofErr w:type="spellStart"/>
      <w:r w:rsidR="00BD71A8" w:rsidRPr="008A2B08">
        <w:rPr>
          <w:rFonts w:ascii="Cambria" w:hAnsi="Cambria"/>
        </w:rPr>
        <w:t>dvadeset</w:t>
      </w:r>
      <w:r w:rsidR="00CB373B" w:rsidRPr="008A2B08">
        <w:rPr>
          <w:rFonts w:ascii="Cambria" w:hAnsi="Cambria"/>
        </w:rPr>
        <w:t>pet</w:t>
      </w:r>
      <w:proofErr w:type="spellEnd"/>
      <w:r w:rsidR="00CB373B" w:rsidRPr="008A2B08">
        <w:rPr>
          <w:rFonts w:ascii="Cambria" w:hAnsi="Cambria"/>
        </w:rPr>
        <w:t>) dana od dana sklapanja ugovora dostaviti Naru</w:t>
      </w:r>
      <w:r w:rsidR="00BD71A8" w:rsidRPr="008A2B08">
        <w:rPr>
          <w:rFonts w:ascii="Cambria" w:hAnsi="Cambria"/>
        </w:rPr>
        <w:t>č</w:t>
      </w:r>
      <w:r w:rsidR="00CB373B" w:rsidRPr="008A2B08">
        <w:rPr>
          <w:rFonts w:ascii="Cambria" w:hAnsi="Cambria"/>
        </w:rPr>
        <w:t>itelju radnu verziju projektne dokumentacije na dopunu i kontrolu, radna verzija predaje se u digitalnom i tiskanom obliku.</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Kona</w:t>
      </w:r>
      <w:r w:rsidR="00BD71A8" w:rsidRPr="008A2B08">
        <w:rPr>
          <w:rFonts w:ascii="Cambria" w:hAnsi="Cambria"/>
        </w:rPr>
        <w:t>č</w:t>
      </w:r>
      <w:r w:rsidR="00CB373B" w:rsidRPr="008A2B08">
        <w:rPr>
          <w:rFonts w:ascii="Cambria" w:hAnsi="Cambria"/>
        </w:rPr>
        <w:t>nu usuglašenu v</w:t>
      </w:r>
      <w:r w:rsidR="001731C2" w:rsidRPr="008A2B08">
        <w:rPr>
          <w:rFonts w:ascii="Cambria" w:hAnsi="Cambria"/>
        </w:rPr>
        <w:t>erziju projektne dokumentacije I</w:t>
      </w:r>
      <w:r w:rsidR="00CB373B" w:rsidRPr="008A2B08">
        <w:rPr>
          <w:rFonts w:ascii="Cambria" w:hAnsi="Cambria"/>
        </w:rPr>
        <w:t>zvršitelj je obvezan dostaviti u roku od 15 (petnaest) dana od dana Naru</w:t>
      </w:r>
      <w:r w:rsidR="00BD71A8" w:rsidRPr="008A2B08">
        <w:rPr>
          <w:rFonts w:ascii="Cambria" w:hAnsi="Cambria"/>
        </w:rPr>
        <w:t>č</w:t>
      </w:r>
      <w:r w:rsidR="00CB373B" w:rsidRPr="008A2B08">
        <w:rPr>
          <w:rFonts w:ascii="Cambria" w:hAnsi="Cambria"/>
        </w:rPr>
        <w:t>iteljevog o</w:t>
      </w:r>
      <w:r w:rsidR="00BD71A8" w:rsidRPr="008A2B08">
        <w:rPr>
          <w:rFonts w:ascii="Cambria" w:hAnsi="Cambria"/>
        </w:rPr>
        <w:t>č</w:t>
      </w:r>
      <w:r w:rsidR="00CB373B" w:rsidRPr="008A2B08">
        <w:rPr>
          <w:rFonts w:ascii="Cambria" w:hAnsi="Cambria"/>
        </w:rPr>
        <w:t>itovanja na radnu verziju dokumentacije.</w:t>
      </w:r>
    </w:p>
    <w:p w:rsidR="00A35A11" w:rsidRDefault="00A35A11"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lanak 11.</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14:anchorId="18FA14C3" wp14:editId="4CFB4DC3">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4"/>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E6494C">
      <w:pPr>
        <w:spacing w:before="120" w:after="120" w:line="240" w:lineRule="auto"/>
        <w:ind w:left="1672" w:right="1971" w:hanging="10"/>
        <w:jc w:val="center"/>
        <w:rPr>
          <w:rFonts w:ascii="Cambria" w:hAnsi="Cambria"/>
          <w:sz w:val="28"/>
        </w:rPr>
      </w:pPr>
    </w:p>
    <w:p w:rsidR="00B10FD9" w:rsidRPr="008A2B08" w:rsidRDefault="00CB373B" w:rsidP="00E6494C">
      <w:pPr>
        <w:spacing w:before="120" w:after="120" w:line="240" w:lineRule="auto"/>
        <w:ind w:left="1672" w:right="1971" w:hanging="10"/>
        <w:jc w:val="center"/>
        <w:rPr>
          <w:rFonts w:ascii="Cambria" w:hAnsi="Cambria"/>
        </w:rPr>
      </w:pPr>
      <w:r w:rsidRPr="008A2B08">
        <w:rPr>
          <w:rFonts w:ascii="Cambria" w:hAnsi="Cambria"/>
          <w:sz w:val="28"/>
        </w:rPr>
        <w:t>Članak 12.</w:t>
      </w:r>
    </w:p>
    <w:p w:rsidR="00326557" w:rsidRPr="008A2B08" w:rsidRDefault="00326557" w:rsidP="00E6494C">
      <w:pPr>
        <w:spacing w:before="120" w:after="120" w:line="240" w:lineRule="auto"/>
        <w:ind w:left="54" w:right="367" w:firstLine="0"/>
        <w:rPr>
          <w:rFonts w:ascii="Cambria" w:hAnsi="Cambria"/>
        </w:rPr>
      </w:pPr>
      <w:r w:rsidRPr="008A2B08">
        <w:rPr>
          <w:rFonts w:ascii="Cambria" w:hAnsi="Cambria"/>
        </w:rPr>
        <w:t>Ukoliko se iz razloga manjkavosti projekata u tijeku izvođenja radova Izvršitelj je obvezan ispraviti ili doraditi projekte o svom trošku, u roku koji utvrdi Naručitelj i Naručitelju platiti trošak produljenog nadzora.</w:t>
      </w:r>
    </w:p>
    <w:p w:rsidR="00B10FD9" w:rsidRPr="008A2B08" w:rsidRDefault="00326557" w:rsidP="00E6494C">
      <w:pPr>
        <w:spacing w:before="120" w:after="120" w:line="240" w:lineRule="auto"/>
        <w:ind w:left="54" w:right="367" w:firstLine="0"/>
        <w:rPr>
          <w:rFonts w:ascii="Cambria" w:hAnsi="Cambria"/>
        </w:rPr>
      </w:pPr>
      <w:r w:rsidRPr="008A2B08">
        <w:rPr>
          <w:rFonts w:ascii="Cambria" w:hAnsi="Cambria"/>
        </w:rP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w:t>
      </w:r>
      <w:r w:rsidR="00AB5597">
        <w:rPr>
          <w:rFonts w:ascii="Cambria" w:hAnsi="Cambria"/>
        </w:rPr>
        <w:t>/hlađenje</w:t>
      </w:r>
      <w:r w:rsidRPr="008A2B08">
        <w:rPr>
          <w:rFonts w:ascii="Cambria" w:hAnsi="Cambria"/>
        </w:rPr>
        <w:t xml:space="preserv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13.</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14:anchorId="5FE31245" wp14:editId="2540D881">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5"/>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14:anchorId="43BE94DF" wp14:editId="0161F7D9">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6"/>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14.</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lastRenderedPageBreak/>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57424E" w:rsidRPr="008A2B08">
        <w:rPr>
          <w:rFonts w:ascii="Cambria" w:hAnsi="Cambria"/>
          <w:sz w:val="28"/>
        </w:rPr>
        <w:t>5</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14:anchorId="266DE23A" wp14:editId="608C8CDB">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7"/>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14:anchorId="0B04A556" wp14:editId="4C478219">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8"/>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57424E" w:rsidRPr="0072797C">
        <w:rPr>
          <w:rFonts w:ascii="Cambria" w:hAnsi="Cambria"/>
          <w:sz w:val="28"/>
          <w:szCs w:val="28"/>
        </w:rPr>
        <w:t>6</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14:anchorId="6E56D936" wp14:editId="14D7EE8C">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9"/>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57424E" w:rsidRPr="008A2B08">
        <w:rPr>
          <w:rFonts w:ascii="Cambria" w:hAnsi="Cambria"/>
          <w:sz w:val="28"/>
        </w:rPr>
        <w:t>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18</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19</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0</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lastRenderedPageBreak/>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1</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lanak 2</w:t>
      </w:r>
      <w:r w:rsidR="0057424E" w:rsidRPr="008A2B08">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14:anchorId="3AE72323" wp14:editId="503BCAFC">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20"/>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E010D3" w:rsidRPr="008A2B08" w:rsidRDefault="00E010D3" w:rsidP="004442CD">
      <w:pPr>
        <w:spacing w:after="0" w:line="259" w:lineRule="auto"/>
        <w:ind w:left="10" w:right="763" w:hanging="1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r w:rsidR="00903F34" w:rsidRPr="008A2B08">
        <w:rPr>
          <w:rFonts w:ascii="Cambria" w:hAnsi="Cambria"/>
          <w:szCs w:val="24"/>
        </w:rPr>
        <w:t xml:space="preserve"> </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r w:rsidR="00E010D3" w:rsidRPr="008A2B08">
        <w:rPr>
          <w:rFonts w:ascii="Cambria" w:hAnsi="Cambria"/>
          <w:noProof/>
          <w:szCs w:val="24"/>
        </w:rPr>
        <w:t xml:space="preserve"> </w:t>
      </w:r>
    </w:p>
    <w:p w:rsidR="00E6494C" w:rsidRPr="008A2B08" w:rsidRDefault="0027590B" w:rsidP="004442CD">
      <w:pPr>
        <w:spacing w:after="147" w:line="259" w:lineRule="auto"/>
        <w:ind w:left="0" w:right="575" w:firstLine="0"/>
        <w:rPr>
          <w:rFonts w:ascii="Cambria" w:hAnsi="Cambria"/>
          <w:szCs w:val="24"/>
        </w:rPr>
      </w:pPr>
      <w:r>
        <w:rPr>
          <w:rFonts w:ascii="Cambria" w:hAnsi="Cambria"/>
          <w:noProof/>
          <w:szCs w:val="24"/>
        </w:rPr>
        <w:t>Čazma</w:t>
      </w:r>
      <w:r w:rsidR="00E6494C">
        <w:rPr>
          <w:rFonts w:ascii="Cambria" w:hAnsi="Cambria"/>
          <w:noProof/>
          <w:szCs w:val="24"/>
        </w:rPr>
        <w:t>, ________________________,_____________________2017.</w:t>
      </w:r>
    </w:p>
    <w:p w:rsidR="00A35A11" w:rsidRDefault="00A35A11" w:rsidP="003A7784">
      <w:pPr>
        <w:tabs>
          <w:tab w:val="right" w:pos="7510"/>
        </w:tabs>
        <w:spacing w:after="577" w:line="262" w:lineRule="auto"/>
        <w:ind w:left="0" w:firstLine="0"/>
        <w:jc w:val="right"/>
        <w:rPr>
          <w:rFonts w:ascii="Cambria" w:hAnsi="Cambria"/>
        </w:rPr>
      </w:pP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t xml:space="preserve">         </w:t>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9pt;height:9pt" coordsize="" o:spt="100" o:bullet="t" adj="0,,0" path="" stroked="f">
        <v:stroke joinstyle="miter"/>
        <v:imagedata r:id="rId1" o:title="image67"/>
        <v:formulas/>
        <v:path o:connecttype="segments"/>
      </v:shape>
    </w:pict>
  </w:numPicBullet>
  <w:numPicBullet w:numPicBulletId="1">
    <w:pict>
      <v:shape id="_x0000_i1031" style="width:7.5pt;height:3pt" coordsize="" o:spt="100" o:bullet="t" adj="0,,0" path="" stroked="f">
        <v:stroke joinstyle="miter"/>
        <v:imagedata r:id="rId2" o:title="image68"/>
        <v:formulas/>
        <v:path o:connecttype="segments"/>
      </v:shape>
    </w:pict>
  </w:numPicBullet>
  <w:numPicBullet w:numPicBulletId="2">
    <w:pict>
      <v:shape id="_x0000_i1032" style="width:6pt;height:2.25pt" coordsize="" o:spt="100" o:bullet="t" adj="0,,0" path="" stroked="f">
        <v:stroke joinstyle="miter"/>
        <v:imagedata r:id="rId3" o:title="image69"/>
        <v:formulas/>
        <v:path o:connecttype="segments"/>
      </v:shape>
    </w:pict>
  </w:numPicBullet>
  <w:numPicBullet w:numPicBulletId="3">
    <w:pict>
      <v:shape id="_x0000_i1033" style="width:7.5pt;height:3pt" coordsize="" o:spt="100" o:bullet="t" adj="0,,0" path="" stroked="f">
        <v:stroke joinstyle="miter"/>
        <v:imagedata r:id="rId4" o:title="image70"/>
        <v:formulas/>
        <v:path o:connecttype="segments"/>
      </v:shape>
    </w:pict>
  </w:numPicBullet>
  <w:abstractNum w:abstractNumId="0" w15:restartNumberingAfterBreak="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15:restartNumberingAfterBreak="0">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8"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15:restartNumberingAfterBreak="0">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1205939"/>
    <w:multiLevelType w:val="hybridMultilevel"/>
    <w:tmpl w:val="A770E7A4"/>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5" w15:restartNumberingAfterBreak="0">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6" w15:restartNumberingAfterBreak="0">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8" w15:restartNumberingAfterBreak="0">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2" w15:restartNumberingAfterBreak="0">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0" w15:restartNumberingAfterBreak="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2" w15:restartNumberingAfterBreak="0">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37"/>
  </w:num>
  <w:num w:numId="3">
    <w:abstractNumId w:val="36"/>
  </w:num>
  <w:num w:numId="4">
    <w:abstractNumId w:val="24"/>
  </w:num>
  <w:num w:numId="5">
    <w:abstractNumId w:val="31"/>
  </w:num>
  <w:num w:numId="6">
    <w:abstractNumId w:val="16"/>
  </w:num>
  <w:num w:numId="7">
    <w:abstractNumId w:val="28"/>
  </w:num>
  <w:num w:numId="8">
    <w:abstractNumId w:val="10"/>
  </w:num>
  <w:num w:numId="9">
    <w:abstractNumId w:val="2"/>
  </w:num>
  <w:num w:numId="10">
    <w:abstractNumId w:val="11"/>
  </w:num>
  <w:num w:numId="11">
    <w:abstractNumId w:val="18"/>
  </w:num>
  <w:num w:numId="12">
    <w:abstractNumId w:val="35"/>
  </w:num>
  <w:num w:numId="13">
    <w:abstractNumId w:val="13"/>
  </w:num>
  <w:num w:numId="14">
    <w:abstractNumId w:val="20"/>
  </w:num>
  <w:num w:numId="15">
    <w:abstractNumId w:val="6"/>
  </w:num>
  <w:num w:numId="16">
    <w:abstractNumId w:val="4"/>
  </w:num>
  <w:num w:numId="17">
    <w:abstractNumId w:val="38"/>
  </w:num>
  <w:num w:numId="18">
    <w:abstractNumId w:val="30"/>
  </w:num>
  <w:num w:numId="19">
    <w:abstractNumId w:val="22"/>
  </w:num>
  <w:num w:numId="20">
    <w:abstractNumId w:val="5"/>
  </w:num>
  <w:num w:numId="21">
    <w:abstractNumId w:val="23"/>
  </w:num>
  <w:num w:numId="22">
    <w:abstractNumId w:val="25"/>
  </w:num>
  <w:num w:numId="23">
    <w:abstractNumId w:val="33"/>
  </w:num>
  <w:num w:numId="24">
    <w:abstractNumId w:val="19"/>
  </w:num>
  <w:num w:numId="25">
    <w:abstractNumId w:val="1"/>
  </w:num>
  <w:num w:numId="26">
    <w:abstractNumId w:val="15"/>
  </w:num>
  <w:num w:numId="27">
    <w:abstractNumId w:val="8"/>
  </w:num>
  <w:num w:numId="28">
    <w:abstractNumId w:val="17"/>
  </w:num>
  <w:num w:numId="29">
    <w:abstractNumId w:val="27"/>
  </w:num>
  <w:num w:numId="30">
    <w:abstractNumId w:val="32"/>
  </w:num>
  <w:num w:numId="31">
    <w:abstractNumId w:val="0"/>
  </w:num>
  <w:num w:numId="32">
    <w:abstractNumId w:val="7"/>
  </w:num>
  <w:num w:numId="33">
    <w:abstractNumId w:val="9"/>
  </w:num>
  <w:num w:numId="34">
    <w:abstractNumId w:val="34"/>
  </w:num>
  <w:num w:numId="35">
    <w:abstractNumId w:val="29"/>
  </w:num>
  <w:num w:numId="36">
    <w:abstractNumId w:val="14"/>
  </w:num>
  <w:num w:numId="37">
    <w:abstractNumId w:val="26"/>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9"/>
    <w:rsid w:val="0003285A"/>
    <w:rsid w:val="00045A31"/>
    <w:rsid w:val="000B358C"/>
    <w:rsid w:val="000D2610"/>
    <w:rsid w:val="000D3570"/>
    <w:rsid w:val="000F5AA8"/>
    <w:rsid w:val="001056B2"/>
    <w:rsid w:val="00112B47"/>
    <w:rsid w:val="001172C8"/>
    <w:rsid w:val="00135BFE"/>
    <w:rsid w:val="00137600"/>
    <w:rsid w:val="00155D39"/>
    <w:rsid w:val="001731C2"/>
    <w:rsid w:val="001B5B63"/>
    <w:rsid w:val="001C5EF1"/>
    <w:rsid w:val="001F2CA9"/>
    <w:rsid w:val="001F7D8F"/>
    <w:rsid w:val="0027590B"/>
    <w:rsid w:val="0027747F"/>
    <w:rsid w:val="002B1E3F"/>
    <w:rsid w:val="002B25A3"/>
    <w:rsid w:val="002C451C"/>
    <w:rsid w:val="002C74D9"/>
    <w:rsid w:val="002E2FBE"/>
    <w:rsid w:val="002F13DC"/>
    <w:rsid w:val="00326557"/>
    <w:rsid w:val="00335ED8"/>
    <w:rsid w:val="00355869"/>
    <w:rsid w:val="0036093A"/>
    <w:rsid w:val="0038168C"/>
    <w:rsid w:val="0038623A"/>
    <w:rsid w:val="003A7784"/>
    <w:rsid w:val="003E032C"/>
    <w:rsid w:val="003E7539"/>
    <w:rsid w:val="00420E59"/>
    <w:rsid w:val="0042489B"/>
    <w:rsid w:val="004442CD"/>
    <w:rsid w:val="00455D09"/>
    <w:rsid w:val="004A1E9E"/>
    <w:rsid w:val="004B264C"/>
    <w:rsid w:val="004E5E0F"/>
    <w:rsid w:val="00542753"/>
    <w:rsid w:val="0057424E"/>
    <w:rsid w:val="005C0FCC"/>
    <w:rsid w:val="006358C4"/>
    <w:rsid w:val="00652B5D"/>
    <w:rsid w:val="00724148"/>
    <w:rsid w:val="0072797C"/>
    <w:rsid w:val="00731316"/>
    <w:rsid w:val="0073145C"/>
    <w:rsid w:val="007378E6"/>
    <w:rsid w:val="007474FB"/>
    <w:rsid w:val="00766616"/>
    <w:rsid w:val="007B6143"/>
    <w:rsid w:val="007D2569"/>
    <w:rsid w:val="00805549"/>
    <w:rsid w:val="00815F8D"/>
    <w:rsid w:val="008323E6"/>
    <w:rsid w:val="00845F36"/>
    <w:rsid w:val="008529B4"/>
    <w:rsid w:val="008808DF"/>
    <w:rsid w:val="008931E0"/>
    <w:rsid w:val="008A2B08"/>
    <w:rsid w:val="008F4568"/>
    <w:rsid w:val="008F5CB2"/>
    <w:rsid w:val="00903F34"/>
    <w:rsid w:val="009156C2"/>
    <w:rsid w:val="00917EF9"/>
    <w:rsid w:val="00954D49"/>
    <w:rsid w:val="0096004B"/>
    <w:rsid w:val="0096297E"/>
    <w:rsid w:val="0097374B"/>
    <w:rsid w:val="009A124F"/>
    <w:rsid w:val="00A35A11"/>
    <w:rsid w:val="00A45DAA"/>
    <w:rsid w:val="00A83298"/>
    <w:rsid w:val="00A87038"/>
    <w:rsid w:val="00AB3175"/>
    <w:rsid w:val="00AB5597"/>
    <w:rsid w:val="00AD0A70"/>
    <w:rsid w:val="00AE7A37"/>
    <w:rsid w:val="00AF58E2"/>
    <w:rsid w:val="00B07C69"/>
    <w:rsid w:val="00B10FD9"/>
    <w:rsid w:val="00B13F4C"/>
    <w:rsid w:val="00B637A7"/>
    <w:rsid w:val="00BD71A8"/>
    <w:rsid w:val="00BE3F24"/>
    <w:rsid w:val="00C11479"/>
    <w:rsid w:val="00C306A7"/>
    <w:rsid w:val="00C36FB6"/>
    <w:rsid w:val="00C93FC0"/>
    <w:rsid w:val="00C94BEE"/>
    <w:rsid w:val="00CA7A1E"/>
    <w:rsid w:val="00CB373B"/>
    <w:rsid w:val="00CB6ADB"/>
    <w:rsid w:val="00D14905"/>
    <w:rsid w:val="00D161F4"/>
    <w:rsid w:val="00D33190"/>
    <w:rsid w:val="00D53BA0"/>
    <w:rsid w:val="00D652D2"/>
    <w:rsid w:val="00DA1D7E"/>
    <w:rsid w:val="00DC6C74"/>
    <w:rsid w:val="00DF3A2D"/>
    <w:rsid w:val="00E010D3"/>
    <w:rsid w:val="00E0298C"/>
    <w:rsid w:val="00E23DFF"/>
    <w:rsid w:val="00E6494C"/>
    <w:rsid w:val="00E92629"/>
    <w:rsid w:val="00EA0E20"/>
    <w:rsid w:val="00EA4785"/>
    <w:rsid w:val="00EB1F4B"/>
    <w:rsid w:val="00F009C8"/>
    <w:rsid w:val="00F028D8"/>
    <w:rsid w:val="00F05BD3"/>
    <w:rsid w:val="00F11688"/>
    <w:rsid w:val="00F34504"/>
    <w:rsid w:val="00F65398"/>
    <w:rsid w:val="00F977DC"/>
    <w:rsid w:val="00FA1538"/>
    <w:rsid w:val="00FB322C"/>
    <w:rsid w:val="00FE5010"/>
    <w:rsid w:val="00FF7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B06CF-840C-4DBA-B60F-88B659EE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1.jpg"/><Relationship Id="rId18"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6.jpg"/><Relationship Id="rId12" Type="http://schemas.openxmlformats.org/officeDocument/2006/relationships/image" Target="media/image10.jpg"/><Relationship Id="rId17"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14.jpg"/><Relationship Id="rId20"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image" Target="media/image5.jpg"/><Relationship Id="rId11"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image" Target="media/image13.jpg"/><Relationship Id="rId10" Type="http://schemas.openxmlformats.org/officeDocument/2006/relationships/image" Target="media/image8.jpg"/><Relationship Id="rId19" Type="http://schemas.openxmlformats.org/officeDocument/2006/relationships/image" Target="media/image17.jpg"/><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image" Target="media/image12.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03CA-F65E-493F-9B1F-9A901F1E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3464</Words>
  <Characters>19747</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Anita</cp:lastModifiedBy>
  <cp:revision>2</cp:revision>
  <cp:lastPrinted>2017-09-25T09:42:00Z</cp:lastPrinted>
  <dcterms:created xsi:type="dcterms:W3CDTF">2020-01-30T20:59:00Z</dcterms:created>
  <dcterms:modified xsi:type="dcterms:W3CDTF">2020-01-30T20:59:00Z</dcterms:modified>
</cp:coreProperties>
</file>